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64" w:rsidRDefault="00361064" w:rsidP="00361064">
      <w:pPr>
        <w:pStyle w:val="Default"/>
        <w:spacing w:line="276" w:lineRule="auto"/>
        <w:ind w:left="46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</w:t>
      </w:r>
      <w:r w:rsidR="007D2270">
        <w:rPr>
          <w:sz w:val="28"/>
          <w:szCs w:val="28"/>
        </w:rPr>
        <w:t>КТ</w:t>
      </w:r>
      <w:r>
        <w:rPr>
          <w:sz w:val="28"/>
          <w:szCs w:val="28"/>
        </w:rPr>
        <w:t xml:space="preserve"> </w:t>
      </w:r>
    </w:p>
    <w:p w:rsidR="00361064" w:rsidRPr="00361064" w:rsidRDefault="00361064" w:rsidP="00361064">
      <w:pPr>
        <w:pStyle w:val="Default"/>
        <w:spacing w:line="276" w:lineRule="auto"/>
        <w:ind w:left="4680"/>
        <w:jc w:val="both"/>
        <w:outlineLvl w:val="0"/>
        <w:rPr>
          <w:sz w:val="28"/>
          <w:szCs w:val="28"/>
        </w:rPr>
      </w:pPr>
    </w:p>
    <w:p w:rsidR="00361064" w:rsidRPr="00361064" w:rsidRDefault="00361064" w:rsidP="00361064">
      <w:pPr>
        <w:pStyle w:val="Default"/>
        <w:spacing w:line="276" w:lineRule="auto"/>
        <w:ind w:left="4680"/>
        <w:jc w:val="both"/>
        <w:outlineLvl w:val="0"/>
        <w:rPr>
          <w:sz w:val="28"/>
          <w:szCs w:val="28"/>
        </w:rPr>
      </w:pPr>
    </w:p>
    <w:p w:rsidR="00361064" w:rsidRDefault="00361064" w:rsidP="00361064">
      <w:pPr>
        <w:pStyle w:val="Default"/>
        <w:spacing w:line="276" w:lineRule="auto"/>
        <w:ind w:left="46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61064" w:rsidRPr="00361064" w:rsidRDefault="00361064" w:rsidP="00361064">
      <w:pPr>
        <w:pStyle w:val="Default"/>
        <w:spacing w:line="276" w:lineRule="auto"/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приказом Южного федерального университета</w:t>
      </w:r>
    </w:p>
    <w:p w:rsidR="00361064" w:rsidRPr="00361064" w:rsidRDefault="00361064" w:rsidP="00361064">
      <w:pPr>
        <w:pStyle w:val="Default"/>
        <w:spacing w:line="276" w:lineRule="auto"/>
        <w:ind w:left="4680"/>
        <w:jc w:val="center"/>
        <w:rPr>
          <w:sz w:val="28"/>
          <w:szCs w:val="28"/>
        </w:rPr>
      </w:pPr>
    </w:p>
    <w:p w:rsidR="00361064" w:rsidRPr="00361064" w:rsidRDefault="00361064" w:rsidP="00361064">
      <w:pPr>
        <w:pStyle w:val="Default"/>
        <w:spacing w:line="276" w:lineRule="auto"/>
        <w:ind w:left="4680" w:hanging="427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62ABB" w:rsidRPr="00C62ABB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»</w:t>
      </w:r>
      <w:r w:rsidR="00C62ABB" w:rsidRPr="00C62ABB">
        <w:rPr>
          <w:sz w:val="28"/>
          <w:szCs w:val="28"/>
          <w:u w:val="single"/>
        </w:rPr>
        <w:t xml:space="preserve">июля </w:t>
      </w:r>
      <w:r w:rsidRPr="00C62ABB">
        <w:rPr>
          <w:sz w:val="28"/>
          <w:szCs w:val="28"/>
          <w:u w:val="single"/>
        </w:rPr>
        <w:t>201</w:t>
      </w:r>
      <w:r w:rsidR="00DD6CB8" w:rsidRPr="00C62ABB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г.</w:t>
      </w:r>
      <w:r w:rsidRPr="00361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62ABB" w:rsidRPr="00C62ABB">
        <w:rPr>
          <w:sz w:val="28"/>
          <w:szCs w:val="28"/>
          <w:u w:val="single"/>
        </w:rPr>
        <w:t>284-ОД</w:t>
      </w:r>
    </w:p>
    <w:p w:rsidR="00361064" w:rsidRPr="00361064" w:rsidRDefault="00361064" w:rsidP="00361064">
      <w:pPr>
        <w:pStyle w:val="Default"/>
        <w:spacing w:line="276" w:lineRule="auto"/>
        <w:ind w:left="4680" w:hanging="427"/>
        <w:jc w:val="center"/>
        <w:rPr>
          <w:sz w:val="28"/>
          <w:szCs w:val="28"/>
        </w:rPr>
      </w:pPr>
    </w:p>
    <w:p w:rsidR="00361064" w:rsidRDefault="00361064" w:rsidP="00361064">
      <w:pPr>
        <w:pStyle w:val="Default"/>
        <w:spacing w:line="360" w:lineRule="auto"/>
        <w:rPr>
          <w:sz w:val="28"/>
          <w:szCs w:val="28"/>
        </w:rPr>
      </w:pPr>
    </w:p>
    <w:p w:rsidR="00B91C62" w:rsidRDefault="00B91C62" w:rsidP="00361064">
      <w:pPr>
        <w:pStyle w:val="Default"/>
        <w:spacing w:line="276" w:lineRule="auto"/>
        <w:jc w:val="center"/>
        <w:outlineLvl w:val="0"/>
        <w:rPr>
          <w:b/>
          <w:spacing w:val="40"/>
          <w:sz w:val="28"/>
          <w:szCs w:val="28"/>
        </w:rPr>
      </w:pPr>
      <w:r w:rsidRPr="00066F59">
        <w:rPr>
          <w:b/>
          <w:spacing w:val="40"/>
          <w:sz w:val="28"/>
          <w:szCs w:val="28"/>
        </w:rPr>
        <w:t>ПОЛОЖЕНИЕ</w:t>
      </w:r>
    </w:p>
    <w:p w:rsidR="00B91C62" w:rsidRPr="009C0330" w:rsidRDefault="00B91C62" w:rsidP="00361064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9C0330">
        <w:rPr>
          <w:b/>
          <w:bCs/>
          <w:color w:val="000000"/>
          <w:spacing w:val="-1"/>
          <w:sz w:val="28"/>
          <w:szCs w:val="28"/>
        </w:rPr>
        <w:t>о порядке проведения и критериях конкурсного отбора</w:t>
      </w:r>
    </w:p>
    <w:p w:rsidR="00B91C62" w:rsidRDefault="00B91C62" w:rsidP="00361064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проектов</w:t>
      </w:r>
      <w:r w:rsidR="009D37BF">
        <w:rPr>
          <w:b/>
          <w:bCs/>
          <w:color w:val="000000"/>
          <w:spacing w:val="-1"/>
          <w:sz w:val="28"/>
          <w:szCs w:val="28"/>
        </w:rPr>
        <w:t xml:space="preserve">, финансируемых </w:t>
      </w:r>
      <w:r w:rsidRPr="009C0330">
        <w:rPr>
          <w:b/>
          <w:bCs/>
          <w:color w:val="000000"/>
          <w:spacing w:val="-1"/>
          <w:sz w:val="28"/>
          <w:szCs w:val="28"/>
        </w:rPr>
        <w:t xml:space="preserve">из средств Фонда целевого капитала ЮФУ </w:t>
      </w:r>
    </w:p>
    <w:p w:rsidR="00EF46A2" w:rsidRPr="009C0330" w:rsidRDefault="00EF46A2" w:rsidP="00361064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«Проект года-201</w:t>
      </w:r>
      <w:r w:rsidR="00646215" w:rsidRPr="00DD6CB8">
        <w:rPr>
          <w:b/>
          <w:bCs/>
          <w:color w:val="000000"/>
          <w:spacing w:val="-1"/>
          <w:sz w:val="28"/>
          <w:szCs w:val="28"/>
        </w:rPr>
        <w:t>6</w:t>
      </w:r>
      <w:r>
        <w:rPr>
          <w:b/>
          <w:bCs/>
          <w:color w:val="000000"/>
          <w:spacing w:val="-1"/>
          <w:sz w:val="28"/>
          <w:szCs w:val="28"/>
        </w:rPr>
        <w:t>»</w:t>
      </w:r>
    </w:p>
    <w:p w:rsidR="00B91C62" w:rsidRDefault="00B91C62" w:rsidP="00361064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91C62" w:rsidRPr="00361064" w:rsidRDefault="00E45D23" w:rsidP="00361064">
      <w:pPr>
        <w:shd w:val="clear" w:color="auto" w:fill="FFFFFF"/>
        <w:spacing w:line="276" w:lineRule="auto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  <w:lang w:val="en-US"/>
        </w:rPr>
        <w:t>I</w:t>
      </w:r>
      <w:r w:rsidRPr="00E45D23">
        <w:rPr>
          <w:b/>
          <w:bCs/>
          <w:caps/>
          <w:color w:val="000000"/>
          <w:sz w:val="28"/>
          <w:szCs w:val="28"/>
        </w:rPr>
        <w:t>.</w:t>
      </w:r>
      <w:r w:rsidR="00B91C62" w:rsidRPr="00E45D23">
        <w:rPr>
          <w:b/>
          <w:bCs/>
          <w:caps/>
          <w:color w:val="000000"/>
          <w:sz w:val="28"/>
          <w:szCs w:val="28"/>
        </w:rPr>
        <w:t xml:space="preserve"> </w:t>
      </w:r>
      <w:r w:rsidR="00B91C62" w:rsidRPr="00E45D23">
        <w:rPr>
          <w:b/>
          <w:caps/>
          <w:color w:val="000000"/>
          <w:sz w:val="28"/>
          <w:szCs w:val="28"/>
        </w:rPr>
        <w:t>Общие положения</w:t>
      </w:r>
    </w:p>
    <w:p w:rsidR="00B91C62" w:rsidRDefault="00B91C62" w:rsidP="00361064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Южный федеральный университет совместно с Фондом целевого капитала </w:t>
      </w:r>
      <w:r w:rsidR="006A3966">
        <w:rPr>
          <w:sz w:val="28"/>
          <w:szCs w:val="28"/>
        </w:rPr>
        <w:t xml:space="preserve">ЮФУ </w:t>
      </w:r>
      <w:r w:rsidR="00B86C2F" w:rsidRPr="00B86C2F">
        <w:rPr>
          <w:sz w:val="28"/>
          <w:szCs w:val="28"/>
        </w:rPr>
        <w:t xml:space="preserve">организуют </w:t>
      </w:r>
      <w:r w:rsidR="00F3341E">
        <w:rPr>
          <w:sz w:val="28"/>
          <w:szCs w:val="28"/>
        </w:rPr>
        <w:t xml:space="preserve">конкурсный отбор </w:t>
      </w:r>
      <w:r w:rsidR="00EF46A2">
        <w:rPr>
          <w:sz w:val="28"/>
          <w:szCs w:val="28"/>
        </w:rPr>
        <w:t>(далее - конкурс</w:t>
      </w:r>
      <w:r w:rsidR="00F3341E" w:rsidRPr="00F92DAD">
        <w:rPr>
          <w:sz w:val="28"/>
          <w:szCs w:val="28"/>
        </w:rPr>
        <w:t>)</w:t>
      </w:r>
      <w:r w:rsidR="00F3341E">
        <w:rPr>
          <w:sz w:val="28"/>
          <w:szCs w:val="28"/>
        </w:rPr>
        <w:t xml:space="preserve"> </w:t>
      </w:r>
      <w:r w:rsidR="00B86C2F" w:rsidRPr="00B86C2F">
        <w:rPr>
          <w:sz w:val="28"/>
          <w:szCs w:val="28"/>
        </w:rPr>
        <w:t>на предоставление грантов на реализацию проектов</w:t>
      </w:r>
      <w:r w:rsidR="00DB0737" w:rsidRPr="00B86C2F">
        <w:rPr>
          <w:sz w:val="28"/>
          <w:szCs w:val="28"/>
        </w:rPr>
        <w:t>, финансируемых</w:t>
      </w:r>
      <w:r w:rsidR="00DB0737">
        <w:rPr>
          <w:sz w:val="28"/>
          <w:szCs w:val="28"/>
        </w:rPr>
        <w:t xml:space="preserve"> Фондом.</w:t>
      </w:r>
      <w:r>
        <w:rPr>
          <w:sz w:val="28"/>
          <w:szCs w:val="28"/>
        </w:rPr>
        <w:t xml:space="preserve"> Настоящее Положение определяет процедуру проведения конкурса и критерии конкурсного отбора. Распределение средств</w:t>
      </w:r>
      <w:r w:rsidR="00DB073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по итогам данного конкурса.</w:t>
      </w:r>
    </w:p>
    <w:p w:rsidR="00A26687" w:rsidRDefault="00B91C62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Цели конкурса – </w:t>
      </w:r>
      <w:r w:rsidR="0095770D">
        <w:rPr>
          <w:sz w:val="28"/>
          <w:szCs w:val="28"/>
        </w:rPr>
        <w:t xml:space="preserve">продвижение бренда </w:t>
      </w:r>
      <w:r w:rsidR="00C7689E">
        <w:rPr>
          <w:sz w:val="28"/>
          <w:szCs w:val="28"/>
        </w:rPr>
        <w:t>Южного федерального университета</w:t>
      </w:r>
      <w:r w:rsidR="00437B5D">
        <w:rPr>
          <w:sz w:val="28"/>
          <w:szCs w:val="28"/>
        </w:rPr>
        <w:t>, с</w:t>
      </w:r>
      <w:r w:rsidR="00437B5D" w:rsidRPr="0095770D">
        <w:rPr>
          <w:sz w:val="28"/>
          <w:szCs w:val="28"/>
        </w:rPr>
        <w:t>одействие повышению активности студентов</w:t>
      </w:r>
      <w:r w:rsidR="00437B5D">
        <w:rPr>
          <w:sz w:val="28"/>
          <w:szCs w:val="28"/>
        </w:rPr>
        <w:t>, аспирантов, молодых преподавателей и сотрудников</w:t>
      </w:r>
      <w:r w:rsidR="00437B5D" w:rsidRPr="0095770D">
        <w:rPr>
          <w:sz w:val="28"/>
          <w:szCs w:val="28"/>
        </w:rPr>
        <w:t xml:space="preserve"> ЮФУ в общественно-полезной деятельности в соответствии с целями и задачами </w:t>
      </w:r>
      <w:r w:rsidR="00437B5D" w:rsidRPr="00D721C4">
        <w:rPr>
          <w:sz w:val="28"/>
          <w:szCs w:val="28"/>
        </w:rPr>
        <w:t>Программы</w:t>
      </w:r>
      <w:r w:rsidR="00437B5D">
        <w:rPr>
          <w:sz w:val="28"/>
          <w:szCs w:val="28"/>
        </w:rPr>
        <w:t xml:space="preserve"> </w:t>
      </w:r>
      <w:r w:rsidR="00437B5D" w:rsidRPr="00D721C4">
        <w:rPr>
          <w:sz w:val="28"/>
          <w:szCs w:val="28"/>
        </w:rPr>
        <w:t>развития ЮФУ</w:t>
      </w:r>
      <w:r w:rsidR="00437B5D">
        <w:rPr>
          <w:sz w:val="28"/>
          <w:szCs w:val="28"/>
        </w:rPr>
        <w:t>,</w:t>
      </w:r>
      <w:r w:rsidR="00437B5D" w:rsidRPr="00D721C4">
        <w:rPr>
          <w:sz w:val="28"/>
          <w:szCs w:val="28"/>
        </w:rPr>
        <w:t xml:space="preserve"> </w:t>
      </w:r>
      <w:r w:rsidR="00437B5D">
        <w:rPr>
          <w:sz w:val="28"/>
          <w:szCs w:val="28"/>
        </w:rPr>
        <w:t>р</w:t>
      </w:r>
      <w:r w:rsidR="00437B5D" w:rsidRPr="0095770D">
        <w:rPr>
          <w:sz w:val="28"/>
          <w:szCs w:val="28"/>
        </w:rPr>
        <w:t>аспространение в среде студенчества информации о целях, истории, достижениях и планах раб</w:t>
      </w:r>
      <w:r w:rsidR="00437B5D">
        <w:rPr>
          <w:sz w:val="28"/>
          <w:szCs w:val="28"/>
        </w:rPr>
        <w:t>оты Фонда целевого капитала ЮФУ.</w:t>
      </w:r>
    </w:p>
    <w:p w:rsidR="00361064" w:rsidRDefault="00B91C62" w:rsidP="00714E85">
      <w:pPr>
        <w:spacing w:after="100" w:afterAutospacing="1" w:line="276" w:lineRule="auto"/>
        <w:ind w:firstLine="709"/>
        <w:jc w:val="both"/>
        <w:rPr>
          <w:sz w:val="28"/>
          <w:szCs w:val="28"/>
        </w:rPr>
      </w:pPr>
      <w:r w:rsidRPr="00F92DAD">
        <w:rPr>
          <w:sz w:val="28"/>
          <w:szCs w:val="28"/>
        </w:rPr>
        <w:t>1.3. Для определения победителей создается Конкурсная комиссия.</w:t>
      </w:r>
    </w:p>
    <w:p w:rsidR="00E93235" w:rsidRDefault="00E93235" w:rsidP="00361064">
      <w:pPr>
        <w:shd w:val="clear" w:color="auto" w:fill="FFFFFF"/>
        <w:spacing w:line="276" w:lineRule="auto"/>
        <w:jc w:val="center"/>
        <w:outlineLvl w:val="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  <w:lang w:val="en-US"/>
        </w:rPr>
        <w:t>II</w:t>
      </w:r>
      <w:r w:rsidRPr="00E45D23">
        <w:rPr>
          <w:b/>
          <w:bCs/>
          <w:caps/>
          <w:color w:val="000000"/>
          <w:sz w:val="28"/>
          <w:szCs w:val="28"/>
        </w:rPr>
        <w:t xml:space="preserve">. </w:t>
      </w:r>
      <w:r>
        <w:rPr>
          <w:b/>
          <w:bCs/>
          <w:caps/>
          <w:color w:val="000000"/>
          <w:sz w:val="28"/>
          <w:szCs w:val="28"/>
        </w:rPr>
        <w:t>Предмет конкурса</w:t>
      </w:r>
    </w:p>
    <w:p w:rsidR="00361064" w:rsidRDefault="00361064" w:rsidP="00361064">
      <w:pPr>
        <w:shd w:val="clear" w:color="auto" w:fill="FFFFFF"/>
        <w:spacing w:line="276" w:lineRule="auto"/>
        <w:jc w:val="center"/>
        <w:outlineLvl w:val="0"/>
        <w:rPr>
          <w:b/>
          <w:bCs/>
          <w:caps/>
          <w:color w:val="000000"/>
          <w:sz w:val="28"/>
          <w:szCs w:val="28"/>
        </w:rPr>
      </w:pPr>
    </w:p>
    <w:p w:rsidR="00E93235" w:rsidRPr="00E93235" w:rsidRDefault="00361064" w:rsidP="00361064">
      <w:pPr>
        <w:shd w:val="clear" w:color="auto" w:fill="FFFFFF"/>
        <w:spacing w:line="276" w:lineRule="auto"/>
        <w:ind w:firstLine="709"/>
        <w:jc w:val="both"/>
        <w:outlineLvl w:val="0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93235" w:rsidRPr="00E93235">
        <w:rPr>
          <w:sz w:val="28"/>
          <w:szCs w:val="28"/>
        </w:rPr>
        <w:t xml:space="preserve">Предметом конкурса является реализация в ЮФУ </w:t>
      </w:r>
      <w:r w:rsidR="00D87C30">
        <w:rPr>
          <w:sz w:val="28"/>
          <w:szCs w:val="28"/>
        </w:rPr>
        <w:t xml:space="preserve">в </w:t>
      </w:r>
      <w:r w:rsidR="00E93235" w:rsidRPr="00E93235">
        <w:rPr>
          <w:sz w:val="28"/>
          <w:szCs w:val="28"/>
        </w:rPr>
        <w:t>сотрудничестве с юридическими и физическими лицами</w:t>
      </w:r>
      <w:r w:rsidR="00F472A4">
        <w:rPr>
          <w:sz w:val="28"/>
          <w:szCs w:val="28"/>
        </w:rPr>
        <w:t>,</w:t>
      </w:r>
      <w:r w:rsidR="00E93235" w:rsidRPr="00E93235">
        <w:rPr>
          <w:sz w:val="28"/>
          <w:szCs w:val="28"/>
        </w:rPr>
        <w:t xml:space="preserve"> проектными группами различных проектов, </w:t>
      </w:r>
      <w:r w:rsidR="00437B5D">
        <w:rPr>
          <w:sz w:val="28"/>
          <w:szCs w:val="28"/>
        </w:rPr>
        <w:t>соответствующих целям конкурса</w:t>
      </w:r>
      <w:r w:rsidR="00714E85" w:rsidRPr="00714E85">
        <w:rPr>
          <w:sz w:val="28"/>
          <w:szCs w:val="28"/>
        </w:rPr>
        <w:t xml:space="preserve">, </w:t>
      </w:r>
      <w:r w:rsidR="00E93235" w:rsidRPr="00E93235">
        <w:rPr>
          <w:sz w:val="28"/>
          <w:szCs w:val="28"/>
        </w:rPr>
        <w:t>полное или частичное финансирование которых</w:t>
      </w:r>
      <w:r w:rsidR="00F472A4">
        <w:rPr>
          <w:sz w:val="28"/>
          <w:szCs w:val="28"/>
        </w:rPr>
        <w:t>,</w:t>
      </w:r>
      <w:r w:rsidR="00E93235" w:rsidRPr="00E93235">
        <w:rPr>
          <w:sz w:val="28"/>
          <w:szCs w:val="28"/>
        </w:rPr>
        <w:t xml:space="preserve"> осуществляется за счет целевых средств Фонда целевого капитала ЮФУ.</w:t>
      </w:r>
    </w:p>
    <w:p w:rsidR="00B91C62" w:rsidRPr="00F92DAD" w:rsidRDefault="00B91C62" w:rsidP="00361064">
      <w:pPr>
        <w:spacing w:line="276" w:lineRule="auto"/>
        <w:jc w:val="both"/>
        <w:rPr>
          <w:sz w:val="28"/>
          <w:szCs w:val="28"/>
        </w:rPr>
      </w:pPr>
    </w:p>
    <w:p w:rsidR="00B91C62" w:rsidRPr="00E45D23" w:rsidRDefault="00E45D23" w:rsidP="00361064">
      <w:pPr>
        <w:shd w:val="clear" w:color="auto" w:fill="FFFFFF"/>
        <w:spacing w:line="276" w:lineRule="auto"/>
        <w:jc w:val="center"/>
        <w:outlineLvl w:val="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  <w:lang w:val="en-US"/>
        </w:rPr>
        <w:t>I</w:t>
      </w:r>
      <w:r w:rsidR="00361064">
        <w:rPr>
          <w:b/>
          <w:bCs/>
          <w:caps/>
          <w:color w:val="000000"/>
          <w:sz w:val="28"/>
          <w:szCs w:val="28"/>
          <w:lang w:val="en-US"/>
        </w:rPr>
        <w:t>I</w:t>
      </w:r>
      <w:r>
        <w:rPr>
          <w:b/>
          <w:bCs/>
          <w:caps/>
          <w:color w:val="000000"/>
          <w:sz w:val="28"/>
          <w:szCs w:val="28"/>
          <w:lang w:val="en-US"/>
        </w:rPr>
        <w:t>I</w:t>
      </w:r>
      <w:r w:rsidRPr="00E45D23">
        <w:rPr>
          <w:b/>
          <w:bCs/>
          <w:caps/>
          <w:color w:val="000000"/>
          <w:sz w:val="28"/>
          <w:szCs w:val="28"/>
        </w:rPr>
        <w:t>.</w:t>
      </w:r>
      <w:r w:rsidR="00B91C62" w:rsidRPr="00E45D23">
        <w:rPr>
          <w:b/>
          <w:bCs/>
          <w:caps/>
          <w:color w:val="000000"/>
          <w:sz w:val="28"/>
          <w:szCs w:val="28"/>
        </w:rPr>
        <w:t xml:space="preserve"> Критерии конкурсного отбора</w:t>
      </w:r>
    </w:p>
    <w:p w:rsidR="00B91C62" w:rsidRPr="0063674D" w:rsidRDefault="00B91C62" w:rsidP="00361064">
      <w:pPr>
        <w:spacing w:line="276" w:lineRule="auto"/>
        <w:jc w:val="center"/>
        <w:rPr>
          <w:b/>
          <w:sz w:val="28"/>
          <w:szCs w:val="28"/>
        </w:rPr>
      </w:pPr>
    </w:p>
    <w:p w:rsidR="00A96435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1C62" w:rsidRPr="00F92DAD">
        <w:rPr>
          <w:sz w:val="28"/>
          <w:szCs w:val="28"/>
        </w:rPr>
        <w:t xml:space="preserve">.1. </w:t>
      </w:r>
      <w:r w:rsidR="00CE43F0" w:rsidRPr="00CE43F0">
        <w:rPr>
          <w:sz w:val="28"/>
          <w:szCs w:val="28"/>
        </w:rPr>
        <w:t>Победители конкурса будут отобраны из числа участников, продемонстрировавших наил</w:t>
      </w:r>
      <w:r w:rsidR="00EF46A2">
        <w:rPr>
          <w:sz w:val="28"/>
          <w:szCs w:val="28"/>
        </w:rPr>
        <w:t>учшие показатели своего проекта.</w:t>
      </w:r>
    </w:p>
    <w:p w:rsidR="00CE43F0" w:rsidRPr="00CE43F0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497B">
        <w:rPr>
          <w:sz w:val="28"/>
          <w:szCs w:val="28"/>
        </w:rPr>
        <w:t>.2.</w:t>
      </w:r>
      <w:r w:rsidR="0059497B" w:rsidRPr="0059497B">
        <w:rPr>
          <w:sz w:val="28"/>
          <w:szCs w:val="28"/>
        </w:rPr>
        <w:t xml:space="preserve"> </w:t>
      </w:r>
      <w:r w:rsidR="0059497B" w:rsidRPr="00DE11D1">
        <w:rPr>
          <w:sz w:val="28"/>
          <w:szCs w:val="28"/>
        </w:rPr>
        <w:t xml:space="preserve">Победители конкурса </w:t>
      </w:r>
      <w:r w:rsidR="00857834" w:rsidRPr="00DE11D1">
        <w:rPr>
          <w:sz w:val="28"/>
          <w:szCs w:val="28"/>
        </w:rPr>
        <w:t>«</w:t>
      </w:r>
      <w:r w:rsidR="00EF46A2">
        <w:rPr>
          <w:sz w:val="28"/>
          <w:szCs w:val="28"/>
        </w:rPr>
        <w:t>Проект года</w:t>
      </w:r>
      <w:r w:rsidR="0059497B" w:rsidRPr="00DE11D1">
        <w:rPr>
          <w:sz w:val="28"/>
          <w:szCs w:val="28"/>
        </w:rPr>
        <w:t>-</w:t>
      </w:r>
      <w:r w:rsidR="0012267D">
        <w:rPr>
          <w:sz w:val="28"/>
          <w:szCs w:val="28"/>
        </w:rPr>
        <w:t>201</w:t>
      </w:r>
      <w:r w:rsidR="00437B5D">
        <w:rPr>
          <w:sz w:val="28"/>
          <w:szCs w:val="28"/>
        </w:rPr>
        <w:t>6</w:t>
      </w:r>
      <w:r w:rsidR="00857834" w:rsidRPr="00DE11D1">
        <w:rPr>
          <w:sz w:val="28"/>
          <w:szCs w:val="28"/>
        </w:rPr>
        <w:t>»</w:t>
      </w:r>
      <w:r w:rsidR="0059497B">
        <w:rPr>
          <w:sz w:val="28"/>
          <w:szCs w:val="28"/>
        </w:rPr>
        <w:t xml:space="preserve"> </w:t>
      </w:r>
      <w:r w:rsidR="0059497B" w:rsidRPr="00CE43F0">
        <w:rPr>
          <w:sz w:val="28"/>
          <w:szCs w:val="28"/>
        </w:rPr>
        <w:t xml:space="preserve">будут отобраны из числа участников, продемонстрировавших наилучшие показатели своего проекта </w:t>
      </w:r>
      <w:r w:rsidR="00CE43F0" w:rsidRPr="00CE43F0">
        <w:rPr>
          <w:sz w:val="28"/>
          <w:szCs w:val="28"/>
        </w:rPr>
        <w:t xml:space="preserve">по </w:t>
      </w:r>
      <w:r w:rsidR="00714E85">
        <w:rPr>
          <w:sz w:val="28"/>
          <w:szCs w:val="28"/>
        </w:rPr>
        <w:t xml:space="preserve">следующим </w:t>
      </w:r>
      <w:r w:rsidR="00CE43F0" w:rsidRPr="00CE43F0">
        <w:rPr>
          <w:sz w:val="28"/>
          <w:szCs w:val="28"/>
        </w:rPr>
        <w:t>показател</w:t>
      </w:r>
      <w:r w:rsidR="00714E85">
        <w:rPr>
          <w:sz w:val="28"/>
          <w:szCs w:val="28"/>
        </w:rPr>
        <w:t>ям</w:t>
      </w:r>
      <w:r w:rsidR="00CE43F0" w:rsidRPr="00CE43F0">
        <w:rPr>
          <w:sz w:val="28"/>
          <w:szCs w:val="28"/>
        </w:rPr>
        <w:t>:</w:t>
      </w:r>
    </w:p>
    <w:p w:rsidR="00714E85" w:rsidRPr="00CE43F0" w:rsidRDefault="00714E85" w:rsidP="00714E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3F0">
        <w:rPr>
          <w:sz w:val="28"/>
          <w:szCs w:val="28"/>
        </w:rPr>
        <w:t xml:space="preserve">полезность проекта для </w:t>
      </w:r>
      <w:r w:rsidR="00437B5D" w:rsidRPr="00CE43F0">
        <w:rPr>
          <w:sz w:val="28"/>
          <w:szCs w:val="28"/>
        </w:rPr>
        <w:t xml:space="preserve">развития ЮФУ </w:t>
      </w:r>
      <w:r w:rsidR="00437B5D">
        <w:rPr>
          <w:sz w:val="28"/>
          <w:szCs w:val="28"/>
        </w:rPr>
        <w:t xml:space="preserve">и Фонда целевого капитала </w:t>
      </w:r>
      <w:r w:rsidR="00437B5D" w:rsidRPr="00CE43F0">
        <w:rPr>
          <w:sz w:val="28"/>
          <w:szCs w:val="28"/>
        </w:rPr>
        <w:t>в рамках Программы развития Южн</w:t>
      </w:r>
      <w:r w:rsidR="00437B5D">
        <w:rPr>
          <w:sz w:val="28"/>
          <w:szCs w:val="28"/>
        </w:rPr>
        <w:t>ого</w:t>
      </w:r>
      <w:r w:rsidR="00437B5D" w:rsidRPr="00CE43F0">
        <w:rPr>
          <w:sz w:val="28"/>
          <w:szCs w:val="28"/>
        </w:rPr>
        <w:t xml:space="preserve"> федеральн</w:t>
      </w:r>
      <w:r w:rsidR="00437B5D">
        <w:rPr>
          <w:sz w:val="28"/>
          <w:szCs w:val="28"/>
        </w:rPr>
        <w:t>ого</w:t>
      </w:r>
      <w:r w:rsidR="00437B5D" w:rsidRPr="00CE43F0">
        <w:rPr>
          <w:sz w:val="28"/>
          <w:szCs w:val="28"/>
        </w:rPr>
        <w:t xml:space="preserve"> университет</w:t>
      </w:r>
      <w:r w:rsidR="00437B5D">
        <w:rPr>
          <w:sz w:val="28"/>
          <w:szCs w:val="28"/>
        </w:rPr>
        <w:t>а</w:t>
      </w:r>
    </w:p>
    <w:p w:rsidR="00CE43F0" w:rsidRPr="00CE43F0" w:rsidRDefault="00CE43F0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3F0">
        <w:rPr>
          <w:sz w:val="28"/>
          <w:szCs w:val="28"/>
        </w:rPr>
        <w:t>качество составления концепции, плана и сметы проекта,</w:t>
      </w:r>
    </w:p>
    <w:p w:rsidR="001B6B80" w:rsidRDefault="00CE43F0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B80">
        <w:rPr>
          <w:sz w:val="28"/>
          <w:szCs w:val="28"/>
        </w:rPr>
        <w:t>актуальность предложенной концепции</w:t>
      </w:r>
      <w:r w:rsidRPr="00CE43F0">
        <w:rPr>
          <w:sz w:val="28"/>
          <w:szCs w:val="28"/>
        </w:rPr>
        <w:t xml:space="preserve"> продвижения </w:t>
      </w:r>
      <w:r>
        <w:rPr>
          <w:sz w:val="28"/>
          <w:szCs w:val="28"/>
        </w:rPr>
        <w:t xml:space="preserve">бренда </w:t>
      </w:r>
      <w:r w:rsidR="001B6B80">
        <w:rPr>
          <w:sz w:val="28"/>
          <w:szCs w:val="28"/>
        </w:rPr>
        <w:t>Южного федерального университета</w:t>
      </w:r>
      <w:r>
        <w:rPr>
          <w:sz w:val="28"/>
          <w:szCs w:val="28"/>
        </w:rPr>
        <w:t xml:space="preserve"> и </w:t>
      </w:r>
      <w:r w:rsidRPr="00CE43F0">
        <w:rPr>
          <w:sz w:val="28"/>
          <w:szCs w:val="28"/>
        </w:rPr>
        <w:t xml:space="preserve">Фонда </w:t>
      </w:r>
      <w:r>
        <w:rPr>
          <w:sz w:val="28"/>
          <w:szCs w:val="28"/>
        </w:rPr>
        <w:t>целевого капитала</w:t>
      </w:r>
      <w:r w:rsidRPr="00CE43F0">
        <w:rPr>
          <w:sz w:val="28"/>
          <w:szCs w:val="28"/>
        </w:rPr>
        <w:t xml:space="preserve"> ЮФУ</w:t>
      </w:r>
      <w:r>
        <w:rPr>
          <w:sz w:val="28"/>
          <w:szCs w:val="28"/>
        </w:rPr>
        <w:t xml:space="preserve">, </w:t>
      </w:r>
    </w:p>
    <w:p w:rsidR="00CE43F0" w:rsidRPr="00CE43F0" w:rsidRDefault="001B6B80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механизмов работы с вы</w:t>
      </w:r>
      <w:r w:rsidR="00CE43F0">
        <w:rPr>
          <w:sz w:val="28"/>
          <w:szCs w:val="28"/>
        </w:rPr>
        <w:t xml:space="preserve">пускниками Университета </w:t>
      </w:r>
      <w:r w:rsidR="00CE43F0" w:rsidRPr="00CE43F0">
        <w:rPr>
          <w:sz w:val="28"/>
          <w:szCs w:val="28"/>
        </w:rPr>
        <w:t>в рамках реализации проекта,</w:t>
      </w:r>
    </w:p>
    <w:p w:rsidR="00CE43F0" w:rsidRPr="00CE43F0" w:rsidRDefault="00CE43F0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3F0">
        <w:rPr>
          <w:sz w:val="28"/>
          <w:szCs w:val="28"/>
        </w:rPr>
        <w:t>организационный потенциал и квалификация команды проекта,</w:t>
      </w:r>
    </w:p>
    <w:p w:rsidR="00F96534" w:rsidRDefault="00F9653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софинансирования на реализацию проекта из других источников</w:t>
      </w:r>
      <w:r w:rsidR="00714E85">
        <w:rPr>
          <w:sz w:val="28"/>
          <w:szCs w:val="28"/>
        </w:rPr>
        <w:t>.</w:t>
      </w:r>
    </w:p>
    <w:p w:rsidR="003D2A1E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497B">
        <w:rPr>
          <w:sz w:val="28"/>
          <w:szCs w:val="28"/>
        </w:rPr>
        <w:t>.2.1.</w:t>
      </w:r>
      <w:r w:rsidR="003D2A1E">
        <w:rPr>
          <w:sz w:val="28"/>
          <w:szCs w:val="28"/>
        </w:rPr>
        <w:t xml:space="preserve">Проекты могут быть индивидуальными, коллективными, с участием структурных подразделений ЮФУ. </w:t>
      </w:r>
    </w:p>
    <w:p w:rsidR="00D0510C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10C">
        <w:rPr>
          <w:sz w:val="28"/>
          <w:szCs w:val="28"/>
        </w:rPr>
        <w:t>.</w:t>
      </w:r>
      <w:r w:rsidR="0059497B">
        <w:rPr>
          <w:sz w:val="28"/>
          <w:szCs w:val="28"/>
        </w:rPr>
        <w:t>2</w:t>
      </w:r>
      <w:r w:rsidR="00D0510C">
        <w:rPr>
          <w:sz w:val="28"/>
          <w:szCs w:val="28"/>
        </w:rPr>
        <w:t>.</w:t>
      </w:r>
      <w:r w:rsidR="0059497B">
        <w:rPr>
          <w:sz w:val="28"/>
          <w:szCs w:val="28"/>
        </w:rPr>
        <w:t>2.</w:t>
      </w:r>
      <w:r w:rsidR="00D0510C">
        <w:rPr>
          <w:sz w:val="28"/>
          <w:szCs w:val="28"/>
        </w:rPr>
        <w:t xml:space="preserve"> </w:t>
      </w:r>
      <w:r w:rsidR="00437B5D">
        <w:rPr>
          <w:sz w:val="28"/>
          <w:szCs w:val="28"/>
        </w:rPr>
        <w:t xml:space="preserve">Общий грантовый фонд </w:t>
      </w:r>
      <w:r w:rsidR="00B86C2F" w:rsidRPr="00B86C2F">
        <w:rPr>
          <w:sz w:val="28"/>
          <w:szCs w:val="28"/>
        </w:rPr>
        <w:t xml:space="preserve">составит </w:t>
      </w:r>
      <w:r w:rsidR="00437B5D">
        <w:rPr>
          <w:sz w:val="28"/>
          <w:szCs w:val="28"/>
        </w:rPr>
        <w:t>10</w:t>
      </w:r>
      <w:r w:rsidR="00467C76" w:rsidRPr="00437B5D">
        <w:rPr>
          <w:sz w:val="28"/>
          <w:szCs w:val="28"/>
        </w:rPr>
        <w:t>00 000</w:t>
      </w:r>
      <w:r w:rsidR="00B86C2F">
        <w:rPr>
          <w:sz w:val="28"/>
          <w:szCs w:val="28"/>
        </w:rPr>
        <w:t xml:space="preserve"> </w:t>
      </w:r>
      <w:r w:rsidR="00B86C2F" w:rsidRPr="00B86C2F">
        <w:rPr>
          <w:sz w:val="28"/>
          <w:szCs w:val="28"/>
        </w:rPr>
        <w:t xml:space="preserve">рублей, при этом каждый победитель не может получить более </w:t>
      </w:r>
      <w:r w:rsidR="00B86C2F" w:rsidRPr="00437B5D">
        <w:rPr>
          <w:sz w:val="28"/>
          <w:szCs w:val="28"/>
        </w:rPr>
        <w:t>1</w:t>
      </w:r>
      <w:r w:rsidR="00714E85" w:rsidRPr="00437B5D">
        <w:rPr>
          <w:sz w:val="28"/>
          <w:szCs w:val="28"/>
        </w:rPr>
        <w:t>5</w:t>
      </w:r>
      <w:r w:rsidR="00B86C2F" w:rsidRPr="00437B5D">
        <w:rPr>
          <w:sz w:val="28"/>
          <w:szCs w:val="28"/>
        </w:rPr>
        <w:t>0</w:t>
      </w:r>
      <w:r w:rsidR="00B86C2F">
        <w:rPr>
          <w:sz w:val="28"/>
          <w:szCs w:val="28"/>
        </w:rPr>
        <w:t xml:space="preserve"> тыс. </w:t>
      </w:r>
      <w:r w:rsidR="00B86C2F" w:rsidRPr="00B86C2F">
        <w:rPr>
          <w:sz w:val="28"/>
          <w:szCs w:val="28"/>
        </w:rPr>
        <w:t>рублей.</w:t>
      </w:r>
    </w:p>
    <w:p w:rsidR="00361064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B80">
        <w:rPr>
          <w:sz w:val="28"/>
          <w:szCs w:val="28"/>
        </w:rPr>
        <w:t>.2.3. Срок реализа</w:t>
      </w:r>
      <w:r w:rsidR="0012267D">
        <w:rPr>
          <w:sz w:val="28"/>
          <w:szCs w:val="28"/>
        </w:rPr>
        <w:t xml:space="preserve">ции проекта – </w:t>
      </w:r>
      <w:r w:rsidR="0012267D" w:rsidRPr="00437B5D">
        <w:rPr>
          <w:sz w:val="28"/>
          <w:szCs w:val="28"/>
        </w:rPr>
        <w:t xml:space="preserve">до 1 </w:t>
      </w:r>
      <w:r w:rsidR="00437B5D" w:rsidRPr="00437B5D">
        <w:rPr>
          <w:sz w:val="28"/>
          <w:szCs w:val="28"/>
        </w:rPr>
        <w:t>декабря</w:t>
      </w:r>
      <w:r w:rsidR="0012267D" w:rsidRPr="00437B5D">
        <w:rPr>
          <w:sz w:val="28"/>
          <w:szCs w:val="28"/>
        </w:rPr>
        <w:t xml:space="preserve"> 201</w:t>
      </w:r>
      <w:r w:rsidR="00437B5D" w:rsidRPr="00437B5D">
        <w:rPr>
          <w:sz w:val="28"/>
          <w:szCs w:val="28"/>
        </w:rPr>
        <w:t>6</w:t>
      </w:r>
      <w:r w:rsidR="001B6B80" w:rsidRPr="00437B5D">
        <w:rPr>
          <w:sz w:val="28"/>
          <w:szCs w:val="28"/>
        </w:rPr>
        <w:t xml:space="preserve"> г.</w:t>
      </w:r>
    </w:p>
    <w:p w:rsidR="00BE31A6" w:rsidRPr="00361064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1A6">
        <w:rPr>
          <w:sz w:val="28"/>
          <w:szCs w:val="28"/>
        </w:rPr>
        <w:t xml:space="preserve">.2.4. </w:t>
      </w:r>
      <w:r w:rsidR="00BE31A6" w:rsidRPr="00BE31A6">
        <w:rPr>
          <w:sz w:val="28"/>
          <w:szCs w:val="28"/>
        </w:rPr>
        <w:t>Представленные на конкурс материалы не возвращаются. Фонд не предоставляет заявителю информацию о причинах отклонения заявки ни устно, ни в виде рецензии на заявку.</w:t>
      </w:r>
      <w:r w:rsidR="00BE31A6" w:rsidRPr="002F3749">
        <w:rPr>
          <w:sz w:val="28"/>
          <w:szCs w:val="28"/>
        </w:rPr>
        <w:t xml:space="preserve"> </w:t>
      </w:r>
    </w:p>
    <w:p w:rsidR="00953429" w:rsidRDefault="00953429" w:rsidP="00953429">
      <w:pPr>
        <w:spacing w:line="276" w:lineRule="auto"/>
        <w:jc w:val="both"/>
        <w:rPr>
          <w:sz w:val="28"/>
          <w:szCs w:val="28"/>
        </w:rPr>
      </w:pPr>
    </w:p>
    <w:p w:rsidR="00A1649A" w:rsidRPr="00E45D23" w:rsidRDefault="00E45D23" w:rsidP="00361064">
      <w:pPr>
        <w:shd w:val="clear" w:color="auto" w:fill="FFFFFF"/>
        <w:spacing w:line="276" w:lineRule="auto"/>
        <w:jc w:val="center"/>
        <w:outlineLvl w:val="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  <w:lang w:val="en-US"/>
        </w:rPr>
        <w:t>I</w:t>
      </w:r>
      <w:r w:rsidR="00361064">
        <w:rPr>
          <w:b/>
          <w:bCs/>
          <w:caps/>
          <w:color w:val="000000"/>
          <w:sz w:val="28"/>
          <w:szCs w:val="28"/>
          <w:lang w:val="en-US"/>
        </w:rPr>
        <w:t>V</w:t>
      </w:r>
      <w:r w:rsidR="00B91C62" w:rsidRPr="00E45D23">
        <w:rPr>
          <w:b/>
          <w:bCs/>
          <w:caps/>
          <w:color w:val="000000"/>
          <w:sz w:val="28"/>
          <w:szCs w:val="28"/>
        </w:rPr>
        <w:t>. Требования к заявке</w:t>
      </w:r>
    </w:p>
    <w:p w:rsidR="00857834" w:rsidRDefault="00857834" w:rsidP="00361064">
      <w:pPr>
        <w:spacing w:line="276" w:lineRule="auto"/>
        <w:jc w:val="center"/>
        <w:rPr>
          <w:b/>
          <w:sz w:val="28"/>
          <w:szCs w:val="28"/>
        </w:rPr>
      </w:pPr>
    </w:p>
    <w:p w:rsidR="00714E85" w:rsidRPr="00BE5699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C62" w:rsidRPr="00F92DAD">
        <w:rPr>
          <w:sz w:val="28"/>
          <w:szCs w:val="28"/>
        </w:rPr>
        <w:t>.1.</w:t>
      </w:r>
      <w:r w:rsidR="00A1649A">
        <w:rPr>
          <w:sz w:val="28"/>
          <w:szCs w:val="28"/>
        </w:rPr>
        <w:t xml:space="preserve"> </w:t>
      </w:r>
      <w:r w:rsidR="00B91C62" w:rsidRPr="00F92DAD">
        <w:rPr>
          <w:sz w:val="28"/>
          <w:szCs w:val="28"/>
        </w:rPr>
        <w:t xml:space="preserve">Заявки представляются </w:t>
      </w:r>
      <w:r w:rsidR="00953429">
        <w:rPr>
          <w:sz w:val="28"/>
          <w:szCs w:val="28"/>
        </w:rPr>
        <w:t xml:space="preserve">соискателями в срок </w:t>
      </w:r>
      <w:r w:rsidR="00953429" w:rsidRPr="00BE5699">
        <w:rPr>
          <w:sz w:val="28"/>
          <w:szCs w:val="28"/>
        </w:rPr>
        <w:t>с</w:t>
      </w:r>
      <w:r w:rsidR="00467C76" w:rsidRPr="00BE5699">
        <w:rPr>
          <w:sz w:val="28"/>
          <w:szCs w:val="28"/>
        </w:rPr>
        <w:t xml:space="preserve"> </w:t>
      </w:r>
      <w:r w:rsidR="00AB7FDA" w:rsidRPr="00AB7FDA">
        <w:rPr>
          <w:sz w:val="28"/>
          <w:szCs w:val="28"/>
        </w:rPr>
        <w:t>2</w:t>
      </w:r>
      <w:r w:rsidR="00AB7FDA">
        <w:rPr>
          <w:sz w:val="28"/>
          <w:szCs w:val="28"/>
        </w:rPr>
        <w:t>7</w:t>
      </w:r>
      <w:r w:rsidR="00AB7FDA" w:rsidRPr="00AB7FDA">
        <w:rPr>
          <w:sz w:val="28"/>
          <w:szCs w:val="28"/>
        </w:rPr>
        <w:t xml:space="preserve"> </w:t>
      </w:r>
      <w:r w:rsidR="00AB7FDA">
        <w:rPr>
          <w:sz w:val="28"/>
          <w:szCs w:val="28"/>
        </w:rPr>
        <w:t xml:space="preserve">июня </w:t>
      </w:r>
      <w:r w:rsidR="00467C76" w:rsidRPr="00BE5699">
        <w:rPr>
          <w:sz w:val="28"/>
          <w:szCs w:val="28"/>
        </w:rPr>
        <w:t xml:space="preserve">по </w:t>
      </w:r>
      <w:r w:rsidR="00437B5D" w:rsidRPr="00BE5699">
        <w:rPr>
          <w:sz w:val="28"/>
          <w:szCs w:val="28"/>
        </w:rPr>
        <w:t>1</w:t>
      </w:r>
      <w:r w:rsidR="00AB7FDA">
        <w:rPr>
          <w:sz w:val="28"/>
          <w:szCs w:val="28"/>
        </w:rPr>
        <w:t>6</w:t>
      </w:r>
      <w:r w:rsidR="00467C76" w:rsidRPr="00BE5699">
        <w:rPr>
          <w:sz w:val="28"/>
          <w:szCs w:val="28"/>
        </w:rPr>
        <w:t xml:space="preserve"> </w:t>
      </w:r>
      <w:r w:rsidR="00437B5D" w:rsidRPr="00BE5699">
        <w:rPr>
          <w:sz w:val="28"/>
          <w:szCs w:val="28"/>
        </w:rPr>
        <w:t>сентября</w:t>
      </w:r>
      <w:r w:rsidR="00467C76" w:rsidRPr="00BE5699">
        <w:rPr>
          <w:sz w:val="28"/>
          <w:szCs w:val="28"/>
        </w:rPr>
        <w:t xml:space="preserve"> 201</w:t>
      </w:r>
      <w:r w:rsidR="00437B5D" w:rsidRPr="00BE5699">
        <w:rPr>
          <w:sz w:val="28"/>
          <w:szCs w:val="28"/>
        </w:rPr>
        <w:t>6</w:t>
      </w:r>
      <w:r w:rsidR="00467C76" w:rsidRPr="00BE5699">
        <w:rPr>
          <w:sz w:val="28"/>
          <w:szCs w:val="28"/>
        </w:rPr>
        <w:t xml:space="preserve"> г</w:t>
      </w:r>
      <w:r w:rsidR="00F472A4" w:rsidRPr="00BE5699">
        <w:rPr>
          <w:sz w:val="28"/>
          <w:szCs w:val="28"/>
        </w:rPr>
        <w:t>.</w:t>
      </w:r>
    </w:p>
    <w:p w:rsidR="00E95D85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C62" w:rsidRPr="00F92DAD">
        <w:rPr>
          <w:sz w:val="28"/>
          <w:szCs w:val="28"/>
        </w:rPr>
        <w:t>.</w:t>
      </w:r>
      <w:r w:rsidR="00A1649A">
        <w:rPr>
          <w:sz w:val="28"/>
          <w:szCs w:val="28"/>
        </w:rPr>
        <w:t>1.</w:t>
      </w:r>
      <w:r w:rsidR="00B91C62" w:rsidRPr="00F92DAD">
        <w:rPr>
          <w:sz w:val="28"/>
          <w:szCs w:val="28"/>
        </w:rPr>
        <w:t xml:space="preserve">2. </w:t>
      </w:r>
      <w:r w:rsidR="00170E0A">
        <w:rPr>
          <w:sz w:val="28"/>
          <w:szCs w:val="28"/>
        </w:rPr>
        <w:t xml:space="preserve">Форма заявки </w:t>
      </w:r>
      <w:r w:rsidR="00E95D85">
        <w:rPr>
          <w:sz w:val="28"/>
          <w:szCs w:val="28"/>
        </w:rPr>
        <w:t>включает обязательные разделы:</w:t>
      </w:r>
    </w:p>
    <w:p w:rsidR="00170E0A" w:rsidRDefault="00E95D85" w:rsidP="00361064">
      <w:pPr>
        <w:numPr>
          <w:ilvl w:val="0"/>
          <w:numId w:val="3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форма (</w:t>
      </w:r>
      <w:r w:rsidR="00F472A4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2145BA">
        <w:rPr>
          <w:sz w:val="28"/>
          <w:szCs w:val="28"/>
        </w:rPr>
        <w:t>№ 1</w:t>
      </w:r>
      <w:r>
        <w:rPr>
          <w:sz w:val="28"/>
          <w:szCs w:val="28"/>
        </w:rPr>
        <w:t>)</w:t>
      </w:r>
    </w:p>
    <w:p w:rsidR="00E95D85" w:rsidRDefault="00E95D85" w:rsidP="00361064">
      <w:pPr>
        <w:numPr>
          <w:ilvl w:val="0"/>
          <w:numId w:val="3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 (произвольно, не более 3 страниц печатного текста).</w:t>
      </w:r>
    </w:p>
    <w:p w:rsidR="00E95D85" w:rsidRDefault="00E95D85" w:rsidP="00361064">
      <w:pPr>
        <w:numPr>
          <w:ilvl w:val="0"/>
          <w:numId w:val="3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смета проекта (</w:t>
      </w:r>
      <w:r w:rsidR="00F472A4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2145BA">
        <w:rPr>
          <w:sz w:val="28"/>
          <w:szCs w:val="28"/>
        </w:rPr>
        <w:t>№ 2</w:t>
      </w:r>
      <w:r>
        <w:rPr>
          <w:sz w:val="28"/>
          <w:szCs w:val="28"/>
        </w:rPr>
        <w:t>),</w:t>
      </w:r>
    </w:p>
    <w:p w:rsidR="00E95D85" w:rsidRDefault="00E95D85" w:rsidP="00361064">
      <w:pPr>
        <w:numPr>
          <w:ilvl w:val="0"/>
          <w:numId w:val="3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проекта (произвольно),</w:t>
      </w:r>
    </w:p>
    <w:p w:rsidR="00F472A4" w:rsidRDefault="00E95D85" w:rsidP="00361064">
      <w:pPr>
        <w:numPr>
          <w:ilvl w:val="0"/>
          <w:numId w:val="3"/>
        </w:numPr>
        <w:spacing w:line="276" w:lineRule="auto"/>
        <w:ind w:firstLine="709"/>
        <w:jc w:val="both"/>
        <w:rPr>
          <w:sz w:val="28"/>
          <w:szCs w:val="28"/>
        </w:rPr>
      </w:pPr>
      <w:r w:rsidRPr="00714E85">
        <w:rPr>
          <w:sz w:val="28"/>
          <w:szCs w:val="28"/>
        </w:rPr>
        <w:t>план продвижения Фонда целевого капитала ЮФУ в рамках реализации проекта (произвольно).</w:t>
      </w:r>
      <w:r w:rsidR="00714E85" w:rsidRPr="00714E85">
        <w:rPr>
          <w:sz w:val="28"/>
          <w:szCs w:val="28"/>
        </w:rPr>
        <w:t xml:space="preserve"> </w:t>
      </w:r>
    </w:p>
    <w:p w:rsidR="00B91C62" w:rsidRPr="00BE5699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95D85">
        <w:rPr>
          <w:sz w:val="28"/>
          <w:szCs w:val="28"/>
        </w:rPr>
        <w:t>.1.</w:t>
      </w:r>
      <w:r w:rsidR="00B91C62">
        <w:rPr>
          <w:sz w:val="28"/>
          <w:szCs w:val="28"/>
        </w:rPr>
        <w:t xml:space="preserve">3. </w:t>
      </w:r>
      <w:r w:rsidRPr="00F92DAD">
        <w:rPr>
          <w:sz w:val="28"/>
          <w:szCs w:val="28"/>
        </w:rPr>
        <w:t xml:space="preserve">Заявка представляется в 2-х </w:t>
      </w:r>
      <w:r>
        <w:rPr>
          <w:sz w:val="28"/>
          <w:szCs w:val="28"/>
        </w:rPr>
        <w:t xml:space="preserve">экземплярах на бумажных носителях </w:t>
      </w:r>
      <w:r w:rsidRPr="00F92DAD">
        <w:rPr>
          <w:sz w:val="28"/>
          <w:szCs w:val="28"/>
        </w:rPr>
        <w:t xml:space="preserve">в Центр </w:t>
      </w:r>
      <w:r w:rsidR="004C43B2">
        <w:rPr>
          <w:sz w:val="28"/>
          <w:szCs w:val="28"/>
        </w:rPr>
        <w:t xml:space="preserve">сопровождения деятельности Ассоциации выпускников </w:t>
      </w:r>
      <w:r w:rsidRPr="00F92DAD">
        <w:rPr>
          <w:sz w:val="28"/>
          <w:szCs w:val="28"/>
        </w:rPr>
        <w:t>ЮФУ</w:t>
      </w:r>
      <w:r>
        <w:rPr>
          <w:sz w:val="28"/>
          <w:szCs w:val="28"/>
        </w:rPr>
        <w:t>, расположенного</w:t>
      </w:r>
      <w:r w:rsidRPr="00F92DAD">
        <w:rPr>
          <w:sz w:val="28"/>
          <w:szCs w:val="28"/>
        </w:rPr>
        <w:t xml:space="preserve"> по адресу: г.</w:t>
      </w:r>
      <w:r>
        <w:rPr>
          <w:sz w:val="28"/>
          <w:szCs w:val="28"/>
        </w:rPr>
        <w:t xml:space="preserve"> </w:t>
      </w:r>
      <w:r w:rsidRPr="00F92DAD">
        <w:rPr>
          <w:sz w:val="28"/>
          <w:szCs w:val="28"/>
        </w:rPr>
        <w:t>Ростов-на-Дону</w:t>
      </w:r>
      <w:r>
        <w:rPr>
          <w:sz w:val="28"/>
          <w:szCs w:val="28"/>
        </w:rPr>
        <w:t>,</w:t>
      </w:r>
      <w:r w:rsidRPr="00F92DAD">
        <w:rPr>
          <w:sz w:val="28"/>
          <w:szCs w:val="28"/>
        </w:rPr>
        <w:t xml:space="preserve"> </w:t>
      </w:r>
      <w:r w:rsidRPr="00BE5699">
        <w:rPr>
          <w:sz w:val="28"/>
          <w:szCs w:val="28"/>
        </w:rPr>
        <w:t>ул.</w:t>
      </w:r>
      <w:r w:rsidR="00D87C30" w:rsidRPr="00BE5699">
        <w:rPr>
          <w:sz w:val="28"/>
          <w:szCs w:val="28"/>
        </w:rPr>
        <w:t xml:space="preserve"> </w:t>
      </w:r>
      <w:r w:rsidR="004C43B2" w:rsidRPr="00BE5699">
        <w:rPr>
          <w:sz w:val="28"/>
          <w:szCs w:val="28"/>
        </w:rPr>
        <w:t>Большая Садовая</w:t>
      </w:r>
      <w:r w:rsidRPr="00BE5699">
        <w:rPr>
          <w:sz w:val="28"/>
          <w:szCs w:val="28"/>
        </w:rPr>
        <w:t xml:space="preserve">, оф. </w:t>
      </w:r>
      <w:r w:rsidR="004C43B2" w:rsidRPr="00BE5699">
        <w:rPr>
          <w:sz w:val="28"/>
          <w:szCs w:val="28"/>
        </w:rPr>
        <w:t>506-а</w:t>
      </w:r>
      <w:r w:rsidRPr="00BE5699">
        <w:rPr>
          <w:sz w:val="28"/>
          <w:szCs w:val="28"/>
        </w:rPr>
        <w:t>, тел. (863) 218-40-31, и в электронном виде по адресу: endowment@sfedu.ru.</w:t>
      </w:r>
    </w:p>
    <w:p w:rsidR="00C60ADD" w:rsidRPr="00842672" w:rsidRDefault="00361064" w:rsidP="00361064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4.</w:t>
      </w:r>
      <w:r w:rsidR="00C60ADD" w:rsidRPr="00842672">
        <w:rPr>
          <w:sz w:val="28"/>
          <w:szCs w:val="28"/>
        </w:rPr>
        <w:t>1.4</w:t>
      </w:r>
      <w:r w:rsidR="00C60ADD" w:rsidRPr="00842672">
        <w:rPr>
          <w:sz w:val="28"/>
        </w:rPr>
        <w:t xml:space="preserve">. </w:t>
      </w:r>
      <w:r w:rsidR="00F80AED" w:rsidRPr="00842672">
        <w:rPr>
          <w:sz w:val="28"/>
        </w:rPr>
        <w:t>К конкурсному отбору допускаются проекты выполняемые сотрудниками и обучающимися Южного федерального университета.</w:t>
      </w:r>
    </w:p>
    <w:p w:rsidR="00261A0E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F21BEC" w:rsidRPr="00842672">
        <w:rPr>
          <w:sz w:val="28"/>
        </w:rPr>
        <w:t xml:space="preserve">.1.5. </w:t>
      </w:r>
      <w:r w:rsidR="00F21BEC" w:rsidRPr="00842672">
        <w:rPr>
          <w:bCs/>
          <w:spacing w:val="-1"/>
          <w:sz w:val="28"/>
          <w:szCs w:val="28"/>
        </w:rPr>
        <w:t xml:space="preserve">Руководитель проекта несет персональную ответственность за достоверность предоставленных </w:t>
      </w:r>
      <w:r w:rsidR="0012267D">
        <w:rPr>
          <w:bCs/>
          <w:spacing w:val="-1"/>
          <w:sz w:val="28"/>
          <w:szCs w:val="28"/>
        </w:rPr>
        <w:t xml:space="preserve">в заявке и отчете </w:t>
      </w:r>
      <w:r w:rsidR="00F21BEC" w:rsidRPr="00842672">
        <w:rPr>
          <w:bCs/>
          <w:spacing w:val="-1"/>
          <w:sz w:val="28"/>
          <w:szCs w:val="28"/>
        </w:rPr>
        <w:t>данных.</w:t>
      </w:r>
      <w:r w:rsidR="00261A0E">
        <w:rPr>
          <w:bCs/>
          <w:spacing w:val="-1"/>
          <w:sz w:val="28"/>
          <w:szCs w:val="28"/>
        </w:rPr>
        <w:t xml:space="preserve"> </w:t>
      </w:r>
      <w:r w:rsidR="00261A0E">
        <w:rPr>
          <w:sz w:val="28"/>
          <w:szCs w:val="28"/>
        </w:rPr>
        <w:t>Руководитель проекта</w:t>
      </w:r>
      <w:r w:rsidR="00261A0E" w:rsidRPr="00261A0E">
        <w:rPr>
          <w:sz w:val="28"/>
          <w:szCs w:val="28"/>
        </w:rPr>
        <w:t>, направляя конкурсную заявку, тем самым подтверждает, что приведенные в ней сведения не содержат коммерческую, государственную и иную тайну и дает свое согласие на предоставление организатором конкурса информации из нее третьим лицам (в том числе путем размещения информации в интернете).</w:t>
      </w:r>
    </w:p>
    <w:p w:rsidR="00261A0E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1A0E">
        <w:rPr>
          <w:sz w:val="28"/>
          <w:szCs w:val="28"/>
        </w:rPr>
        <w:t xml:space="preserve">.1.6. При представлении проекта и его результатов необходимо указывать </w:t>
      </w:r>
      <w:r w:rsidR="00BE31A6">
        <w:rPr>
          <w:sz w:val="28"/>
          <w:szCs w:val="28"/>
        </w:rPr>
        <w:t>источник финансирования средства</w:t>
      </w:r>
      <w:r w:rsidR="00261A0E">
        <w:rPr>
          <w:sz w:val="28"/>
          <w:szCs w:val="28"/>
        </w:rPr>
        <w:t xml:space="preserve"> ФЦК ЮФУ. </w:t>
      </w:r>
      <w:r w:rsidR="002F3749" w:rsidRPr="002F3749">
        <w:rPr>
          <w:sz w:val="28"/>
          <w:szCs w:val="28"/>
        </w:rPr>
        <w:t>Фонд имеет право использовать любую информацию о результатах конкурса</w:t>
      </w:r>
      <w:r w:rsidR="002F3749">
        <w:rPr>
          <w:sz w:val="28"/>
          <w:szCs w:val="28"/>
        </w:rPr>
        <w:t>.</w:t>
      </w:r>
    </w:p>
    <w:p w:rsidR="003667D6" w:rsidRDefault="003667D6" w:rsidP="00361064">
      <w:pPr>
        <w:spacing w:line="276" w:lineRule="auto"/>
        <w:jc w:val="both"/>
        <w:rPr>
          <w:sz w:val="28"/>
          <w:szCs w:val="28"/>
        </w:rPr>
      </w:pPr>
    </w:p>
    <w:p w:rsidR="005D241B" w:rsidRPr="00E45D23" w:rsidRDefault="00E45D23" w:rsidP="00361064">
      <w:pPr>
        <w:shd w:val="clear" w:color="auto" w:fill="FFFFFF"/>
        <w:spacing w:line="276" w:lineRule="auto"/>
        <w:jc w:val="center"/>
        <w:outlineLvl w:val="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  <w:lang w:val="en-US"/>
        </w:rPr>
        <w:t>V</w:t>
      </w:r>
      <w:r w:rsidR="005D241B" w:rsidRPr="00E45D23">
        <w:rPr>
          <w:b/>
          <w:bCs/>
          <w:caps/>
          <w:color w:val="000000"/>
          <w:sz w:val="28"/>
          <w:szCs w:val="28"/>
        </w:rPr>
        <w:t>. Конкурсная комиссия</w:t>
      </w:r>
    </w:p>
    <w:p w:rsidR="00DD04BF" w:rsidRPr="0063674D" w:rsidRDefault="00DD04BF" w:rsidP="00361064">
      <w:pPr>
        <w:spacing w:line="276" w:lineRule="auto"/>
        <w:jc w:val="center"/>
        <w:rPr>
          <w:b/>
          <w:sz w:val="28"/>
          <w:szCs w:val="28"/>
        </w:rPr>
      </w:pPr>
    </w:p>
    <w:p w:rsidR="005D241B" w:rsidRPr="00BE5699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241B" w:rsidRPr="00F92DAD">
        <w:rPr>
          <w:sz w:val="28"/>
          <w:szCs w:val="28"/>
        </w:rPr>
        <w:t xml:space="preserve">.1. </w:t>
      </w:r>
      <w:r w:rsidR="00E93235" w:rsidRPr="00E93235">
        <w:rPr>
          <w:sz w:val="28"/>
          <w:szCs w:val="28"/>
        </w:rPr>
        <w:t>Для проведения экспертизы представленных</w:t>
      </w:r>
      <w:r w:rsidR="00E93235">
        <w:rPr>
          <w:sz w:val="28"/>
          <w:szCs w:val="28"/>
        </w:rPr>
        <w:t xml:space="preserve"> на конкурс проектов сформирована Конкурсная комиссия</w:t>
      </w:r>
      <w:r w:rsidR="00E93235" w:rsidRPr="00E93235">
        <w:rPr>
          <w:sz w:val="28"/>
          <w:szCs w:val="28"/>
        </w:rPr>
        <w:t>.</w:t>
      </w:r>
      <w:r w:rsidR="00E93235" w:rsidRPr="00A47F2B">
        <w:t xml:space="preserve"> </w:t>
      </w:r>
      <w:r w:rsidR="00565F85">
        <w:rPr>
          <w:sz w:val="28"/>
          <w:szCs w:val="28"/>
        </w:rPr>
        <w:t>В с</w:t>
      </w:r>
      <w:r w:rsidR="005D241B" w:rsidRPr="00F92DAD">
        <w:rPr>
          <w:sz w:val="28"/>
          <w:szCs w:val="28"/>
        </w:rPr>
        <w:t>остав Конкурсной комиссии</w:t>
      </w:r>
      <w:r w:rsidR="00565F85">
        <w:rPr>
          <w:sz w:val="28"/>
          <w:szCs w:val="28"/>
        </w:rPr>
        <w:t xml:space="preserve"> входят эксперты из числа профессорско-</w:t>
      </w:r>
      <w:r w:rsidR="00565F85" w:rsidRPr="00BE5699">
        <w:rPr>
          <w:sz w:val="28"/>
          <w:szCs w:val="28"/>
        </w:rPr>
        <w:t>преподавательского состава ЮФУ</w:t>
      </w:r>
      <w:r w:rsidR="00C62ABB">
        <w:rPr>
          <w:sz w:val="28"/>
          <w:szCs w:val="28"/>
        </w:rPr>
        <w:t>.</w:t>
      </w:r>
    </w:p>
    <w:p w:rsidR="00F21BEC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BEC" w:rsidRPr="00842672">
        <w:rPr>
          <w:sz w:val="28"/>
          <w:szCs w:val="28"/>
        </w:rPr>
        <w:t xml:space="preserve">.2. Члены конкурсной комиссии </w:t>
      </w:r>
      <w:r w:rsidR="00EF46A2">
        <w:rPr>
          <w:sz w:val="28"/>
          <w:szCs w:val="28"/>
        </w:rPr>
        <w:t xml:space="preserve">не должны быть руководителями </w:t>
      </w:r>
      <w:r w:rsidR="009164F3" w:rsidRPr="00842672">
        <w:rPr>
          <w:sz w:val="28"/>
          <w:szCs w:val="28"/>
        </w:rPr>
        <w:t>или исполнителями в заявках, поданных на конкурс.</w:t>
      </w:r>
    </w:p>
    <w:p w:rsidR="005D241B" w:rsidRPr="00F92DAD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BEC">
        <w:rPr>
          <w:sz w:val="28"/>
          <w:szCs w:val="28"/>
        </w:rPr>
        <w:t xml:space="preserve">.3. </w:t>
      </w:r>
      <w:r w:rsidR="005D241B" w:rsidRPr="00F92DAD">
        <w:rPr>
          <w:sz w:val="28"/>
          <w:szCs w:val="28"/>
        </w:rPr>
        <w:t xml:space="preserve">Конкурсная комиссия рассматривает заявки, выбирает победителей, принимает решение о поддержке </w:t>
      </w:r>
      <w:r w:rsidR="005D241B">
        <w:rPr>
          <w:sz w:val="28"/>
          <w:szCs w:val="28"/>
        </w:rPr>
        <w:t>соискателей</w:t>
      </w:r>
      <w:r w:rsidR="005D241B" w:rsidRPr="00F92DAD">
        <w:rPr>
          <w:sz w:val="28"/>
          <w:szCs w:val="28"/>
        </w:rPr>
        <w:t xml:space="preserve">. </w:t>
      </w:r>
    </w:p>
    <w:p w:rsidR="005D241B" w:rsidRPr="00F92DAD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BEC">
        <w:rPr>
          <w:sz w:val="28"/>
          <w:szCs w:val="28"/>
        </w:rPr>
        <w:t>.4</w:t>
      </w:r>
      <w:r w:rsidR="005D241B" w:rsidRPr="00F92DAD">
        <w:rPr>
          <w:sz w:val="28"/>
          <w:szCs w:val="28"/>
        </w:rPr>
        <w:t xml:space="preserve">. Работа Конкурсной комиссии осуществляется на ее заседаниях. Заседание Конкурсной комиссии считается правомочным, если на нем присутствует не менее </w:t>
      </w:r>
      <w:r w:rsidR="005D241B">
        <w:rPr>
          <w:sz w:val="28"/>
          <w:szCs w:val="28"/>
        </w:rPr>
        <w:t>50 % членов Конкурсной комиссии</w:t>
      </w:r>
      <w:r w:rsidR="005D241B" w:rsidRPr="00F92DAD">
        <w:rPr>
          <w:sz w:val="28"/>
          <w:szCs w:val="28"/>
        </w:rPr>
        <w:t>.</w:t>
      </w:r>
    </w:p>
    <w:p w:rsidR="005D241B" w:rsidRDefault="00F21BEC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64">
        <w:rPr>
          <w:sz w:val="28"/>
          <w:szCs w:val="28"/>
        </w:rPr>
        <w:t>5</w:t>
      </w:r>
      <w:r>
        <w:rPr>
          <w:sz w:val="28"/>
          <w:szCs w:val="28"/>
        </w:rPr>
        <w:t>.5</w:t>
      </w:r>
      <w:r w:rsidR="005D241B" w:rsidRPr="00F92DAD">
        <w:rPr>
          <w:sz w:val="28"/>
          <w:szCs w:val="28"/>
        </w:rPr>
        <w:t>. Решения Конкурсной комиссии принимаются большинством голосов членов Конкурсной комиссии, принявших участие в ее заседании. При голосовании каждый член Конкурсной комиссии имеет один голос. Голосование осуществляется открыто. Заочное голосование не допускается.</w:t>
      </w:r>
    </w:p>
    <w:p w:rsidR="00DD04BF" w:rsidRDefault="00DD04BF" w:rsidP="00361064">
      <w:pPr>
        <w:spacing w:line="276" w:lineRule="auto"/>
        <w:jc w:val="both"/>
        <w:rPr>
          <w:sz w:val="28"/>
          <w:szCs w:val="28"/>
        </w:rPr>
      </w:pPr>
    </w:p>
    <w:p w:rsidR="005D241B" w:rsidRPr="00E45D23" w:rsidRDefault="00E45D23" w:rsidP="00361064">
      <w:pPr>
        <w:shd w:val="clear" w:color="auto" w:fill="FFFFFF"/>
        <w:spacing w:line="276" w:lineRule="auto"/>
        <w:jc w:val="center"/>
        <w:outlineLvl w:val="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  <w:lang w:val="en-US"/>
        </w:rPr>
        <w:t>V</w:t>
      </w:r>
      <w:r w:rsidR="00C52BB2">
        <w:rPr>
          <w:b/>
          <w:bCs/>
          <w:caps/>
          <w:color w:val="000000"/>
          <w:sz w:val="28"/>
          <w:szCs w:val="28"/>
          <w:lang w:val="en-US"/>
        </w:rPr>
        <w:t>I</w:t>
      </w:r>
      <w:r w:rsidR="005D241B" w:rsidRPr="00E45D23">
        <w:rPr>
          <w:b/>
          <w:bCs/>
          <w:caps/>
          <w:color w:val="000000"/>
          <w:sz w:val="28"/>
          <w:szCs w:val="28"/>
        </w:rPr>
        <w:t>. Порядок конкурсного отбора</w:t>
      </w:r>
    </w:p>
    <w:p w:rsidR="00DD04BF" w:rsidRPr="0063674D" w:rsidRDefault="00DD04BF" w:rsidP="00361064">
      <w:pPr>
        <w:spacing w:line="276" w:lineRule="auto"/>
        <w:jc w:val="center"/>
        <w:rPr>
          <w:b/>
          <w:sz w:val="28"/>
          <w:szCs w:val="28"/>
        </w:rPr>
      </w:pPr>
    </w:p>
    <w:p w:rsidR="005D241B" w:rsidRPr="00F92DAD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241B" w:rsidRPr="00F92DAD">
        <w:rPr>
          <w:sz w:val="28"/>
          <w:szCs w:val="28"/>
        </w:rPr>
        <w:t xml:space="preserve">.1. К </w:t>
      </w:r>
      <w:r w:rsidR="00F3341E">
        <w:rPr>
          <w:sz w:val="28"/>
          <w:szCs w:val="28"/>
        </w:rPr>
        <w:t>конкурсу</w:t>
      </w:r>
      <w:r w:rsidR="005D241B" w:rsidRPr="00F92DAD">
        <w:rPr>
          <w:sz w:val="28"/>
          <w:szCs w:val="28"/>
        </w:rPr>
        <w:t xml:space="preserve"> допускаются заявки, соответствующие критериям конкурсного отбора.</w:t>
      </w:r>
    </w:p>
    <w:p w:rsidR="005D241B" w:rsidRPr="00F92DAD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3341E">
        <w:rPr>
          <w:sz w:val="28"/>
          <w:szCs w:val="28"/>
        </w:rPr>
        <w:t>.2</w:t>
      </w:r>
      <w:r w:rsidR="005D241B" w:rsidRPr="00F92DAD">
        <w:rPr>
          <w:sz w:val="28"/>
          <w:szCs w:val="28"/>
        </w:rPr>
        <w:t xml:space="preserve">. По результатам </w:t>
      </w:r>
      <w:r w:rsidR="00B11CCD">
        <w:rPr>
          <w:sz w:val="28"/>
          <w:szCs w:val="28"/>
        </w:rPr>
        <w:t>экспертизы поданных заявок</w:t>
      </w:r>
      <w:r w:rsidR="00EF46A2">
        <w:rPr>
          <w:sz w:val="28"/>
          <w:szCs w:val="28"/>
        </w:rPr>
        <w:t xml:space="preserve"> К</w:t>
      </w:r>
      <w:r w:rsidR="005D241B" w:rsidRPr="00F92DAD">
        <w:rPr>
          <w:sz w:val="28"/>
          <w:szCs w:val="28"/>
        </w:rPr>
        <w:t xml:space="preserve">онкурсная комиссия </w:t>
      </w:r>
      <w:r w:rsidR="00B11CCD">
        <w:rPr>
          <w:sz w:val="28"/>
          <w:szCs w:val="28"/>
        </w:rPr>
        <w:t>формирует</w:t>
      </w:r>
      <w:r w:rsidR="005D241B" w:rsidRPr="00F92DAD">
        <w:rPr>
          <w:sz w:val="28"/>
          <w:szCs w:val="28"/>
        </w:rPr>
        <w:t xml:space="preserve"> итоговый протокол о </w:t>
      </w:r>
      <w:r w:rsidR="00EF46A2">
        <w:rPr>
          <w:sz w:val="28"/>
          <w:szCs w:val="28"/>
        </w:rPr>
        <w:t>проектах-</w:t>
      </w:r>
      <w:r w:rsidR="005D241B" w:rsidRPr="00F92DAD">
        <w:rPr>
          <w:sz w:val="28"/>
          <w:szCs w:val="28"/>
        </w:rPr>
        <w:t>победителях конкурса</w:t>
      </w:r>
      <w:r w:rsidR="00EF46A2">
        <w:rPr>
          <w:sz w:val="28"/>
          <w:szCs w:val="28"/>
        </w:rPr>
        <w:t xml:space="preserve"> </w:t>
      </w:r>
      <w:r w:rsidR="00EF46A2" w:rsidRPr="00DE11D1">
        <w:rPr>
          <w:sz w:val="28"/>
          <w:szCs w:val="28"/>
        </w:rPr>
        <w:t>«</w:t>
      </w:r>
      <w:r w:rsidR="00EF46A2">
        <w:rPr>
          <w:sz w:val="28"/>
          <w:szCs w:val="28"/>
        </w:rPr>
        <w:t>Проект года</w:t>
      </w:r>
      <w:r w:rsidR="00EF46A2" w:rsidRPr="00DE11D1">
        <w:rPr>
          <w:sz w:val="28"/>
          <w:szCs w:val="28"/>
        </w:rPr>
        <w:t>-</w:t>
      </w:r>
      <w:r w:rsidR="00EF46A2">
        <w:rPr>
          <w:sz w:val="28"/>
          <w:szCs w:val="28"/>
        </w:rPr>
        <w:t>201</w:t>
      </w:r>
      <w:r w:rsidR="006A0BAD">
        <w:rPr>
          <w:sz w:val="28"/>
          <w:szCs w:val="28"/>
        </w:rPr>
        <w:t>6</w:t>
      </w:r>
      <w:r w:rsidR="00EF46A2" w:rsidRPr="00DE11D1">
        <w:rPr>
          <w:sz w:val="28"/>
          <w:szCs w:val="28"/>
        </w:rPr>
        <w:t>»</w:t>
      </w:r>
      <w:r w:rsidR="005D241B" w:rsidRPr="00F92DAD">
        <w:rPr>
          <w:sz w:val="28"/>
          <w:szCs w:val="28"/>
        </w:rPr>
        <w:t>.</w:t>
      </w:r>
    </w:p>
    <w:p w:rsidR="005D241B" w:rsidRPr="00F92DAD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241B" w:rsidRPr="00F92DA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D241B" w:rsidRPr="00F92DAD">
        <w:rPr>
          <w:sz w:val="28"/>
          <w:szCs w:val="28"/>
        </w:rPr>
        <w:t>. Сведения о победителях конкурса размещаются на сайте ЮФУ</w:t>
      </w:r>
      <w:r w:rsidR="00B11CCD">
        <w:rPr>
          <w:sz w:val="28"/>
          <w:szCs w:val="28"/>
        </w:rPr>
        <w:t xml:space="preserve"> и ФЦК ЮФУ</w:t>
      </w:r>
      <w:r w:rsidR="005D241B" w:rsidRPr="00F92DAD">
        <w:rPr>
          <w:sz w:val="28"/>
          <w:szCs w:val="28"/>
        </w:rPr>
        <w:t>.</w:t>
      </w:r>
    </w:p>
    <w:p w:rsidR="005D241B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241B" w:rsidRPr="00F92DA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D241B" w:rsidRPr="00F92DAD">
        <w:rPr>
          <w:sz w:val="28"/>
          <w:szCs w:val="28"/>
        </w:rPr>
        <w:t>. К конкурсу не допускаются:</w:t>
      </w:r>
    </w:p>
    <w:p w:rsidR="005D241B" w:rsidRPr="00F92DAD" w:rsidRDefault="005D241B" w:rsidP="00361064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92DAD">
        <w:rPr>
          <w:sz w:val="28"/>
          <w:szCs w:val="28"/>
        </w:rPr>
        <w:t>заявки, не соответствующие предложенной тематике конкурса;</w:t>
      </w:r>
    </w:p>
    <w:p w:rsidR="005D241B" w:rsidRPr="00F92DAD" w:rsidRDefault="005D241B" w:rsidP="00361064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92DAD">
        <w:rPr>
          <w:sz w:val="28"/>
          <w:szCs w:val="28"/>
        </w:rPr>
        <w:t>заявки, оформленные с нарушением правил и условий конкурса;</w:t>
      </w:r>
    </w:p>
    <w:p w:rsidR="005D241B" w:rsidRPr="00F92DAD" w:rsidRDefault="005D241B" w:rsidP="00361064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92DAD">
        <w:rPr>
          <w:sz w:val="28"/>
          <w:szCs w:val="28"/>
        </w:rPr>
        <w:t>заявки без подписи руководителя (руководителей);</w:t>
      </w:r>
    </w:p>
    <w:p w:rsidR="00D75532" w:rsidRPr="00F92DAD" w:rsidRDefault="005D241B" w:rsidP="00361064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92DAD">
        <w:rPr>
          <w:sz w:val="28"/>
          <w:szCs w:val="28"/>
        </w:rPr>
        <w:t>заявки, представленные по факсу или только по электронной почте;</w:t>
      </w:r>
    </w:p>
    <w:p w:rsidR="005D241B" w:rsidRDefault="005D241B" w:rsidP="00361064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92DAD">
        <w:rPr>
          <w:sz w:val="28"/>
          <w:szCs w:val="28"/>
        </w:rPr>
        <w:t>заявки, поступившие в конкурсную комиссию позже установле</w:t>
      </w:r>
      <w:r w:rsidR="00E93235">
        <w:rPr>
          <w:sz w:val="28"/>
          <w:szCs w:val="28"/>
        </w:rPr>
        <w:t>нного срока окончания их приема;</w:t>
      </w:r>
    </w:p>
    <w:p w:rsidR="00E45D23" w:rsidRPr="00361064" w:rsidRDefault="00E93235" w:rsidP="00361064">
      <w:pPr>
        <w:pStyle w:val="af6"/>
        <w:numPr>
          <w:ilvl w:val="0"/>
          <w:numId w:val="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F46A2">
        <w:rPr>
          <w:sz w:val="28"/>
          <w:szCs w:val="28"/>
        </w:rPr>
        <w:t>заявки проектов противоречащих законодательству России либо Уставу ЮФУ</w:t>
      </w:r>
      <w:r w:rsidR="00EF46A2">
        <w:rPr>
          <w:sz w:val="28"/>
          <w:szCs w:val="28"/>
        </w:rPr>
        <w:t xml:space="preserve"> и ФЦК ЮФУ</w:t>
      </w:r>
      <w:r w:rsidRPr="00EF46A2">
        <w:rPr>
          <w:sz w:val="28"/>
          <w:szCs w:val="28"/>
        </w:rPr>
        <w:t>.</w:t>
      </w:r>
    </w:p>
    <w:p w:rsidR="005D241B" w:rsidRPr="00E45D23" w:rsidRDefault="00E45D23" w:rsidP="00B75222">
      <w:pPr>
        <w:shd w:val="clear" w:color="auto" w:fill="FFFFFF"/>
        <w:spacing w:after="100" w:afterAutospacing="1" w:line="276" w:lineRule="auto"/>
        <w:jc w:val="center"/>
        <w:outlineLvl w:val="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  <w:lang w:val="en-US"/>
        </w:rPr>
        <w:t>V</w:t>
      </w:r>
      <w:r w:rsidR="00361064">
        <w:rPr>
          <w:b/>
          <w:bCs/>
          <w:caps/>
          <w:color w:val="000000"/>
          <w:sz w:val="28"/>
          <w:szCs w:val="28"/>
          <w:lang w:val="en-US"/>
        </w:rPr>
        <w:t>II</w:t>
      </w:r>
      <w:r w:rsidR="005D241B" w:rsidRPr="00E45D23">
        <w:rPr>
          <w:b/>
          <w:bCs/>
          <w:caps/>
          <w:color w:val="000000"/>
          <w:sz w:val="28"/>
          <w:szCs w:val="28"/>
        </w:rPr>
        <w:t>.</w:t>
      </w:r>
      <w:r w:rsidR="00DD04BF" w:rsidRPr="00E45D23">
        <w:rPr>
          <w:b/>
          <w:bCs/>
          <w:caps/>
          <w:color w:val="000000"/>
          <w:sz w:val="28"/>
          <w:szCs w:val="28"/>
        </w:rPr>
        <w:t xml:space="preserve"> </w:t>
      </w:r>
      <w:r w:rsidR="005D241B" w:rsidRPr="00E45D23">
        <w:rPr>
          <w:b/>
          <w:bCs/>
          <w:caps/>
          <w:color w:val="000000"/>
          <w:sz w:val="28"/>
          <w:szCs w:val="28"/>
        </w:rPr>
        <w:t>Подведение итогов конкурса</w:t>
      </w:r>
    </w:p>
    <w:p w:rsidR="005D241B" w:rsidRPr="00AB75B9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241B" w:rsidRPr="00AB75B9">
        <w:rPr>
          <w:sz w:val="28"/>
          <w:szCs w:val="28"/>
        </w:rPr>
        <w:t xml:space="preserve">.1. </w:t>
      </w:r>
      <w:r w:rsidR="00BE31A6" w:rsidRPr="00B11CCD">
        <w:rPr>
          <w:sz w:val="28"/>
          <w:szCs w:val="28"/>
        </w:rPr>
        <w:t>По результатам конкурса будут отобраны лучшие проекты, которые получат гранты от</w:t>
      </w:r>
      <w:r w:rsidR="00BE31A6">
        <w:rPr>
          <w:sz w:val="28"/>
          <w:szCs w:val="28"/>
        </w:rPr>
        <w:t xml:space="preserve"> Фонда целевого капитала ЮФУ</w:t>
      </w:r>
      <w:r w:rsidR="00BE31A6" w:rsidRPr="00B11CCD">
        <w:rPr>
          <w:sz w:val="28"/>
          <w:szCs w:val="28"/>
        </w:rPr>
        <w:t>.</w:t>
      </w:r>
    </w:p>
    <w:p w:rsidR="005D241B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241B" w:rsidRPr="00AB75B9">
        <w:rPr>
          <w:sz w:val="28"/>
          <w:szCs w:val="28"/>
        </w:rPr>
        <w:t>.</w:t>
      </w:r>
      <w:r w:rsidR="005D241B">
        <w:rPr>
          <w:sz w:val="28"/>
          <w:szCs w:val="28"/>
        </w:rPr>
        <w:t>2</w:t>
      </w:r>
      <w:r w:rsidR="005D241B" w:rsidRPr="00AB75B9">
        <w:rPr>
          <w:sz w:val="28"/>
          <w:szCs w:val="28"/>
        </w:rPr>
        <w:t xml:space="preserve">. </w:t>
      </w:r>
      <w:r w:rsidR="00BE31A6" w:rsidRPr="00AB75B9">
        <w:rPr>
          <w:sz w:val="28"/>
          <w:szCs w:val="28"/>
        </w:rPr>
        <w:t>Подведение итогов конкурса и определение по</w:t>
      </w:r>
      <w:r w:rsidR="00EF46A2">
        <w:rPr>
          <w:sz w:val="28"/>
          <w:szCs w:val="28"/>
        </w:rPr>
        <w:t>бедителей</w:t>
      </w:r>
      <w:r w:rsidR="00BE31A6">
        <w:rPr>
          <w:sz w:val="28"/>
          <w:szCs w:val="28"/>
        </w:rPr>
        <w:t xml:space="preserve"> проводится </w:t>
      </w:r>
      <w:r w:rsidR="006A0BAD">
        <w:rPr>
          <w:sz w:val="28"/>
          <w:szCs w:val="28"/>
        </w:rPr>
        <w:t>в течение 10</w:t>
      </w:r>
      <w:r w:rsidR="006A0BAD" w:rsidRPr="00AB75B9">
        <w:rPr>
          <w:sz w:val="28"/>
          <w:szCs w:val="28"/>
        </w:rPr>
        <w:t xml:space="preserve"> дней со дня окончания приема заявок на участие в конкурсе</w:t>
      </w:r>
      <w:r w:rsidR="00BE31A6" w:rsidRPr="00AB75B9">
        <w:rPr>
          <w:sz w:val="28"/>
          <w:szCs w:val="28"/>
        </w:rPr>
        <w:t>.</w:t>
      </w:r>
    </w:p>
    <w:p w:rsidR="00B11CCD" w:rsidRPr="00B11CCD" w:rsidRDefault="00361064" w:rsidP="00361064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1CCD">
        <w:rPr>
          <w:sz w:val="28"/>
          <w:szCs w:val="28"/>
        </w:rPr>
        <w:t xml:space="preserve">.3. </w:t>
      </w:r>
      <w:r w:rsidR="00BE31A6" w:rsidRPr="00AB75B9">
        <w:rPr>
          <w:sz w:val="28"/>
          <w:szCs w:val="28"/>
        </w:rPr>
        <w:t>Итоги конкурса доводятся до сведения всех участников конкурса и публикуются на сайте ЮФУ</w:t>
      </w:r>
      <w:r w:rsidR="00BE31A6">
        <w:rPr>
          <w:sz w:val="28"/>
          <w:szCs w:val="28"/>
        </w:rPr>
        <w:t>.</w:t>
      </w:r>
    </w:p>
    <w:p w:rsidR="00B11CCD" w:rsidRPr="00B11CCD" w:rsidRDefault="00361064" w:rsidP="00361064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B11CCD" w:rsidRPr="00B11CCD">
        <w:rPr>
          <w:sz w:val="28"/>
          <w:szCs w:val="28"/>
        </w:rPr>
        <w:t xml:space="preserve"> Победителям конкурса будут вручены почетные дипломы, а их имена вместе с </w:t>
      </w:r>
      <w:r w:rsidR="00B11CCD">
        <w:rPr>
          <w:sz w:val="28"/>
          <w:szCs w:val="28"/>
        </w:rPr>
        <w:t>материалами</w:t>
      </w:r>
      <w:r w:rsidR="00B11CCD" w:rsidRPr="00B11CCD">
        <w:rPr>
          <w:sz w:val="28"/>
          <w:szCs w:val="28"/>
        </w:rPr>
        <w:t xml:space="preserve"> проектов будут размещены на сайтах </w:t>
      </w:r>
      <w:r w:rsidR="00B11CCD">
        <w:rPr>
          <w:sz w:val="28"/>
          <w:szCs w:val="28"/>
        </w:rPr>
        <w:t>ЮФУ</w:t>
      </w:r>
      <w:r w:rsidR="00B11CCD" w:rsidRPr="00B11CCD">
        <w:rPr>
          <w:sz w:val="28"/>
          <w:szCs w:val="28"/>
        </w:rPr>
        <w:t xml:space="preserve"> и </w:t>
      </w:r>
      <w:r w:rsidR="00B11CCD">
        <w:rPr>
          <w:sz w:val="28"/>
          <w:szCs w:val="28"/>
        </w:rPr>
        <w:t>ФЦК ЮФУ</w:t>
      </w:r>
      <w:r w:rsidR="00B11CCD" w:rsidRPr="00B11CCD">
        <w:rPr>
          <w:sz w:val="28"/>
          <w:szCs w:val="28"/>
        </w:rPr>
        <w:t>, а также будут объявлены в ходе специальной церемонии</w:t>
      </w:r>
      <w:r w:rsidR="00B11CCD">
        <w:rPr>
          <w:sz w:val="28"/>
          <w:szCs w:val="28"/>
        </w:rPr>
        <w:t xml:space="preserve"> награждения</w:t>
      </w:r>
      <w:r w:rsidR="00B11CCD" w:rsidRPr="00B11CCD">
        <w:rPr>
          <w:sz w:val="28"/>
          <w:szCs w:val="28"/>
        </w:rPr>
        <w:t>.</w:t>
      </w:r>
    </w:p>
    <w:p w:rsidR="00B11CCD" w:rsidRPr="00A47F2B" w:rsidRDefault="00361064" w:rsidP="00361064">
      <w:pPr>
        <w:spacing w:before="100" w:beforeAutospacing="1" w:after="100" w:afterAutospacing="1" w:line="276" w:lineRule="auto"/>
        <w:ind w:firstLine="709"/>
        <w:contextualSpacing/>
        <w:jc w:val="both"/>
      </w:pPr>
      <w:r w:rsidRPr="00D35C4E">
        <w:rPr>
          <w:sz w:val="28"/>
          <w:szCs w:val="28"/>
        </w:rPr>
        <w:t xml:space="preserve">8.5. </w:t>
      </w:r>
      <w:r w:rsidR="00B11CCD" w:rsidRPr="00D35C4E">
        <w:rPr>
          <w:sz w:val="28"/>
          <w:szCs w:val="28"/>
        </w:rPr>
        <w:t xml:space="preserve">Передача грантов будет осуществляться в </w:t>
      </w:r>
      <w:r w:rsidR="00641BAA">
        <w:rPr>
          <w:sz w:val="28"/>
          <w:szCs w:val="28"/>
        </w:rPr>
        <w:t>виде заключения с</w:t>
      </w:r>
      <w:r w:rsidR="00B11CCD" w:rsidRPr="00D35C4E">
        <w:rPr>
          <w:sz w:val="28"/>
          <w:szCs w:val="28"/>
        </w:rPr>
        <w:t xml:space="preserve"> </w:t>
      </w:r>
      <w:r w:rsidR="00D35C4E">
        <w:rPr>
          <w:sz w:val="28"/>
          <w:szCs w:val="28"/>
        </w:rPr>
        <w:t>ЮФУ договора</w:t>
      </w:r>
      <w:r w:rsidRPr="00D35C4E">
        <w:rPr>
          <w:sz w:val="28"/>
          <w:szCs w:val="28"/>
        </w:rPr>
        <w:t>,</w:t>
      </w:r>
      <w:r w:rsidR="00B11CCD" w:rsidRPr="00D35C4E">
        <w:rPr>
          <w:sz w:val="28"/>
          <w:szCs w:val="28"/>
        </w:rPr>
        <w:t xml:space="preserve"> на основании котор</w:t>
      </w:r>
      <w:r w:rsidR="00641BAA">
        <w:rPr>
          <w:sz w:val="28"/>
          <w:szCs w:val="28"/>
        </w:rPr>
        <w:t>ого</w:t>
      </w:r>
      <w:r w:rsidR="00B11CCD" w:rsidRPr="00D35C4E">
        <w:rPr>
          <w:sz w:val="28"/>
          <w:szCs w:val="28"/>
        </w:rPr>
        <w:t xml:space="preserve"> будет произведена передача средств.</w:t>
      </w:r>
      <w:r w:rsidR="00D35C4E">
        <w:rPr>
          <w:sz w:val="28"/>
          <w:szCs w:val="28"/>
        </w:rPr>
        <w:t xml:space="preserve"> </w:t>
      </w:r>
      <w:r w:rsidR="00641BAA">
        <w:rPr>
          <w:sz w:val="28"/>
          <w:szCs w:val="28"/>
        </w:rPr>
        <w:t>Получатель средств –</w:t>
      </w:r>
      <w:r w:rsidR="00D35C4E">
        <w:rPr>
          <w:sz w:val="28"/>
          <w:szCs w:val="28"/>
        </w:rPr>
        <w:t xml:space="preserve"> ЮФУ обязуется заключить договор на реализацию проектов с победителями конкурса «Проект года-201</w:t>
      </w:r>
      <w:r w:rsidR="006A0BAD">
        <w:rPr>
          <w:sz w:val="28"/>
          <w:szCs w:val="28"/>
        </w:rPr>
        <w:t>6</w:t>
      </w:r>
      <w:r w:rsidR="00D35C4E">
        <w:rPr>
          <w:sz w:val="28"/>
          <w:szCs w:val="28"/>
        </w:rPr>
        <w:t>»</w:t>
      </w:r>
      <w:r w:rsidR="00641BAA">
        <w:rPr>
          <w:sz w:val="28"/>
          <w:szCs w:val="28"/>
        </w:rPr>
        <w:t>.</w:t>
      </w:r>
    </w:p>
    <w:p w:rsidR="0069258F" w:rsidRDefault="00361064" w:rsidP="003610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1CC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69258F" w:rsidRPr="00842672">
        <w:rPr>
          <w:sz w:val="28"/>
          <w:szCs w:val="28"/>
        </w:rPr>
        <w:t xml:space="preserve">. </w:t>
      </w:r>
      <w:r w:rsidR="00B11CCD" w:rsidRPr="00BE31A6">
        <w:rPr>
          <w:sz w:val="28"/>
          <w:szCs w:val="28"/>
        </w:rPr>
        <w:t>Победитель конкурса не позднее 15</w:t>
      </w:r>
      <w:r w:rsidR="00953429">
        <w:rPr>
          <w:sz w:val="28"/>
          <w:szCs w:val="28"/>
        </w:rPr>
        <w:t xml:space="preserve"> (пятнадцат</w:t>
      </w:r>
      <w:r w:rsidR="00B11CCD" w:rsidRPr="00BE31A6">
        <w:rPr>
          <w:sz w:val="28"/>
          <w:szCs w:val="28"/>
        </w:rPr>
        <w:t>и</w:t>
      </w:r>
      <w:r w:rsidR="00323080">
        <w:rPr>
          <w:sz w:val="28"/>
          <w:szCs w:val="28"/>
        </w:rPr>
        <w:t>)</w:t>
      </w:r>
      <w:r w:rsidR="00B11CCD" w:rsidRPr="00BE31A6">
        <w:rPr>
          <w:sz w:val="28"/>
          <w:szCs w:val="28"/>
        </w:rPr>
        <w:t xml:space="preserve"> дней со дня реализации проекта обязуются представить финансовую и содержательную отчетность по проекту</w:t>
      </w:r>
      <w:r w:rsidR="0069258F" w:rsidRPr="00BE31A6">
        <w:rPr>
          <w:sz w:val="28"/>
          <w:szCs w:val="28"/>
        </w:rPr>
        <w:t>.</w:t>
      </w:r>
    </w:p>
    <w:p w:rsidR="00E45D23" w:rsidRDefault="00361064" w:rsidP="00F472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1CC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B11CCD">
        <w:rPr>
          <w:sz w:val="28"/>
          <w:szCs w:val="28"/>
        </w:rPr>
        <w:t xml:space="preserve"> </w:t>
      </w:r>
      <w:r w:rsidR="00B11CCD" w:rsidRPr="00EF46A2">
        <w:rPr>
          <w:sz w:val="28"/>
          <w:szCs w:val="28"/>
        </w:rPr>
        <w:t xml:space="preserve">В случае частичного неисполнения проекта </w:t>
      </w:r>
      <w:r w:rsidR="00BE31A6" w:rsidRPr="00EF46A2">
        <w:rPr>
          <w:sz w:val="28"/>
          <w:szCs w:val="28"/>
        </w:rPr>
        <w:t>остаток средств</w:t>
      </w:r>
      <w:r w:rsidR="00B11CCD" w:rsidRPr="00EF46A2">
        <w:rPr>
          <w:sz w:val="28"/>
          <w:szCs w:val="28"/>
        </w:rPr>
        <w:t xml:space="preserve"> </w:t>
      </w:r>
      <w:r w:rsidR="00BE31A6" w:rsidRPr="00EF46A2">
        <w:rPr>
          <w:sz w:val="28"/>
          <w:szCs w:val="28"/>
        </w:rPr>
        <w:t>переходят в бюджет конкурса</w:t>
      </w:r>
      <w:r w:rsidR="00EF46A2">
        <w:rPr>
          <w:sz w:val="28"/>
          <w:szCs w:val="28"/>
        </w:rPr>
        <w:t xml:space="preserve"> ФЦК ЮФУ</w:t>
      </w:r>
      <w:r w:rsidR="00BE31A6" w:rsidRPr="00EF46A2">
        <w:rPr>
          <w:sz w:val="28"/>
          <w:szCs w:val="28"/>
        </w:rPr>
        <w:t xml:space="preserve"> следующего года. </w:t>
      </w:r>
    </w:p>
    <w:p w:rsidR="00E45D23" w:rsidRDefault="00E45D23" w:rsidP="00E45D23">
      <w:pPr>
        <w:rPr>
          <w:sz w:val="28"/>
          <w:szCs w:val="28"/>
        </w:rPr>
      </w:pPr>
    </w:p>
    <w:p w:rsidR="00FE6F90" w:rsidRPr="006317CF" w:rsidRDefault="00144BDD" w:rsidP="00FE6F90">
      <w:pPr>
        <w:pStyle w:val="af2"/>
        <w:rPr>
          <w:sz w:val="22"/>
          <w:szCs w:val="22"/>
        </w:rPr>
      </w:pPr>
      <w:r>
        <w:br w:type="page"/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FE6F90" w:rsidRPr="002A0054" w:rsidTr="002A0054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6D30BF" w:rsidRDefault="00FE6F90" w:rsidP="002A0054">
            <w:pPr>
              <w:pStyle w:val="af2"/>
              <w:jc w:val="both"/>
              <w:rPr>
                <w:rFonts w:ascii="Times New Roman" w:eastAsia="Calibri" w:hAnsi="Times New Roman"/>
                <w:b w:val="0"/>
                <w:u w:val="none"/>
              </w:rPr>
            </w:pPr>
            <w:r w:rsidRPr="006D30BF">
              <w:rPr>
                <w:rFonts w:ascii="Times New Roman" w:eastAsia="Calibri" w:hAnsi="Times New Roman"/>
                <w:b w:val="0"/>
                <w:u w:val="none"/>
              </w:rPr>
              <w:lastRenderedPageBreak/>
              <w:t>Приложение № 1</w:t>
            </w:r>
          </w:p>
          <w:p w:rsidR="00FE6F90" w:rsidRPr="002A0054" w:rsidRDefault="00953429" w:rsidP="00953429">
            <w:pPr>
              <w:shd w:val="clear" w:color="auto" w:fill="FFFFFF"/>
              <w:rPr>
                <w:rFonts w:eastAsia="Calibri"/>
                <w:bCs/>
                <w:color w:val="000000"/>
                <w:spacing w:val="-1"/>
              </w:rPr>
            </w:pPr>
            <w:r>
              <w:rPr>
                <w:rFonts w:eastAsia="Calibri"/>
              </w:rPr>
              <w:t>к</w:t>
            </w:r>
            <w:r w:rsidR="00FE6F90" w:rsidRPr="002A0054">
              <w:rPr>
                <w:rFonts w:eastAsia="Calibri"/>
              </w:rPr>
              <w:t xml:space="preserve"> Положению </w:t>
            </w:r>
            <w:r w:rsidR="00FE6F90" w:rsidRPr="002A0054">
              <w:rPr>
                <w:rFonts w:eastAsia="Calibri"/>
                <w:bCs/>
                <w:color w:val="000000"/>
                <w:spacing w:val="-1"/>
              </w:rPr>
              <w:t>о порядке проведения и критериях конкурсного</w:t>
            </w:r>
            <w:r>
              <w:rPr>
                <w:rFonts w:eastAsia="Calibri"/>
                <w:bCs/>
                <w:color w:val="000000"/>
                <w:spacing w:val="-1"/>
              </w:rPr>
              <w:t xml:space="preserve"> отбора проектов, финансируемых</w:t>
            </w:r>
            <w:r w:rsidR="00FE6F90" w:rsidRPr="002A0054">
              <w:rPr>
                <w:rFonts w:eastAsia="Calibri"/>
                <w:bCs/>
                <w:color w:val="000000"/>
                <w:spacing w:val="-1"/>
              </w:rPr>
              <w:t xml:space="preserve"> из средств Фонда целевого капитала ЮФУ, утвержденного приказом Южного федерального университета </w:t>
            </w:r>
          </w:p>
          <w:p w:rsidR="00FE6F90" w:rsidRPr="002A0054" w:rsidRDefault="00FE6F90" w:rsidP="00DD6CB8">
            <w:pPr>
              <w:shd w:val="clear" w:color="auto" w:fill="FFFFFF"/>
              <w:jc w:val="both"/>
              <w:rPr>
                <w:rFonts w:ascii="Calibri" w:eastAsia="Calibri" w:hAnsi="Calibri"/>
                <w:b/>
              </w:rPr>
            </w:pPr>
            <w:r w:rsidRPr="002A0054">
              <w:rPr>
                <w:rFonts w:eastAsia="Calibri"/>
                <w:bCs/>
                <w:color w:val="000000"/>
                <w:spacing w:val="-1"/>
              </w:rPr>
              <w:t xml:space="preserve">от «___» _______ </w:t>
            </w:r>
            <w:r w:rsidR="0012267D">
              <w:rPr>
                <w:rFonts w:eastAsia="Calibri"/>
                <w:bCs/>
                <w:color w:val="000000"/>
                <w:spacing w:val="-1"/>
              </w:rPr>
              <w:t>201</w:t>
            </w:r>
            <w:r w:rsidR="00DD6CB8">
              <w:rPr>
                <w:rFonts w:eastAsia="Calibri"/>
                <w:bCs/>
                <w:color w:val="000000"/>
                <w:spacing w:val="-1"/>
              </w:rPr>
              <w:t>6</w:t>
            </w:r>
            <w:r w:rsidRPr="002A0054">
              <w:rPr>
                <w:rFonts w:eastAsia="Calibri"/>
                <w:bCs/>
                <w:color w:val="000000"/>
                <w:spacing w:val="-1"/>
              </w:rPr>
              <w:t xml:space="preserve"> г. № ______</w:t>
            </w:r>
          </w:p>
        </w:tc>
      </w:tr>
    </w:tbl>
    <w:p w:rsidR="00FE6F90" w:rsidRDefault="00FE6F90" w:rsidP="00FE6F90">
      <w:pPr>
        <w:pStyle w:val="af2"/>
        <w:jc w:val="right"/>
        <w:rPr>
          <w:b w:val="0"/>
          <w:u w:val="none"/>
        </w:rPr>
      </w:pPr>
    </w:p>
    <w:p w:rsidR="00FE6F90" w:rsidRPr="009A494C" w:rsidRDefault="00FE6F90" w:rsidP="00FE6F90">
      <w:pPr>
        <w:pStyle w:val="af2"/>
        <w:jc w:val="right"/>
        <w:rPr>
          <w:u w:val="none"/>
        </w:rPr>
      </w:pPr>
    </w:p>
    <w:p w:rsidR="00FE6F90" w:rsidRDefault="00FE6F90" w:rsidP="00FE6F90">
      <w:pPr>
        <w:pStyle w:val="af2"/>
      </w:pPr>
    </w:p>
    <w:p w:rsidR="00FE6F90" w:rsidRPr="009A494C" w:rsidRDefault="00FE6F90" w:rsidP="00FE6F90">
      <w:pPr>
        <w:pStyle w:val="af2"/>
        <w:rPr>
          <w:rFonts w:ascii="Times New Roman" w:hAnsi="Times New Roman"/>
          <w:u w:val="none"/>
        </w:rPr>
      </w:pPr>
      <w:r w:rsidRPr="009A494C">
        <w:rPr>
          <w:u w:val="none"/>
        </w:rPr>
        <w:t>З</w:t>
      </w:r>
      <w:r>
        <w:rPr>
          <w:u w:val="none"/>
        </w:rPr>
        <w:t>аявка на получение гранта по конкурсу Фонда целевого капитала ЮФУ</w:t>
      </w:r>
    </w:p>
    <w:p w:rsidR="00FE6F90" w:rsidRDefault="00FE6F90" w:rsidP="00FE6F90">
      <w:pPr>
        <w:tabs>
          <w:tab w:val="center" w:pos="4680"/>
        </w:tabs>
        <w:suppressAutoHyphens/>
        <w:jc w:val="center"/>
        <w:rPr>
          <w:spacing w:val="-4"/>
          <w:sz w:val="22"/>
        </w:rPr>
      </w:pPr>
    </w:p>
    <w:p w:rsidR="00FE6F90" w:rsidRPr="009155BB" w:rsidRDefault="00FE6F90" w:rsidP="00FE6F90">
      <w:pPr>
        <w:tabs>
          <w:tab w:val="center" w:pos="4680"/>
        </w:tabs>
        <w:suppressAutoHyphens/>
        <w:jc w:val="center"/>
        <w:rPr>
          <w:rFonts w:ascii="Times New Roman CYR" w:hAnsi="Times New Roman CYR"/>
          <w:b/>
          <w:spacing w:val="-4"/>
          <w:sz w:val="28"/>
          <w:szCs w:val="28"/>
        </w:rPr>
      </w:pPr>
      <w:r w:rsidRPr="009155BB">
        <w:rPr>
          <w:rFonts w:ascii="Times New Roman CYR" w:hAnsi="Times New Roman CYR"/>
          <w:b/>
          <w:spacing w:val="-4"/>
          <w:sz w:val="28"/>
          <w:szCs w:val="28"/>
        </w:rPr>
        <w:t>Название проекта:</w:t>
      </w:r>
    </w:p>
    <w:p w:rsidR="00FE6F90" w:rsidRDefault="00FE6F90" w:rsidP="00FE6F90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/>
          <w:spacing w:val="-4"/>
        </w:rPr>
        <w:t>ИНФОРМАЦИОННАЯ ФОРМА</w:t>
      </w:r>
      <w:r>
        <w:rPr>
          <w:spacing w:val="-4"/>
        </w:rPr>
        <w:t xml:space="preserve"> </w:t>
      </w:r>
    </w:p>
    <w:p w:rsidR="00FE6F90" w:rsidRDefault="00FE6F90" w:rsidP="00FE6F90">
      <w:pPr>
        <w:tabs>
          <w:tab w:val="center" w:pos="4680"/>
        </w:tabs>
        <w:suppressAutoHyphens/>
        <w:jc w:val="center"/>
        <w:rPr>
          <w:b/>
          <w:spacing w:val="-4"/>
          <w:sz w:val="6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407"/>
        <w:gridCol w:w="287"/>
        <w:gridCol w:w="3652"/>
      </w:tblGrid>
      <w:tr w:rsidR="00FE6F90" w:rsidTr="00953429">
        <w:tc>
          <w:tcPr>
            <w:tcW w:w="3510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spacing w:after="60"/>
              <w:rPr>
                <w:rFonts w:ascii="Times New Roman CYR" w:hAnsi="Times New Roman CYR"/>
                <w:spacing w:val="-3"/>
                <w:sz w:val="22"/>
              </w:rPr>
            </w:pPr>
            <w:r>
              <w:rPr>
                <w:rFonts w:ascii="Times New Roman CYR" w:hAnsi="Times New Roman CYR"/>
                <w:spacing w:val="-3"/>
                <w:sz w:val="22"/>
              </w:rPr>
              <w:t>1. Название проекта:</w:t>
            </w:r>
          </w:p>
        </w:tc>
        <w:tc>
          <w:tcPr>
            <w:tcW w:w="6346" w:type="dxa"/>
            <w:gridSpan w:val="3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</w:rPr>
            </w:pPr>
          </w:p>
        </w:tc>
      </w:tr>
      <w:tr w:rsidR="00FE6F90" w:rsidTr="00953429">
        <w:tc>
          <w:tcPr>
            <w:tcW w:w="3510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spacing w:after="60"/>
              <w:rPr>
                <w:rFonts w:ascii="Times New Roman CYR" w:hAnsi="Times New Roman CYR"/>
                <w:spacing w:val="-3"/>
                <w:sz w:val="22"/>
              </w:rPr>
            </w:pPr>
            <w:r>
              <w:rPr>
                <w:rFonts w:ascii="Times New Roman CYR" w:hAnsi="Times New Roman CYR"/>
                <w:spacing w:val="-3"/>
                <w:sz w:val="22"/>
              </w:rPr>
              <w:t>2. ФИО</w:t>
            </w:r>
            <w:r>
              <w:rPr>
                <w:rFonts w:ascii="Times New Roman CYR" w:hAnsi="Times New Roman CYR"/>
                <w:spacing w:val="-3"/>
                <w:sz w:val="22"/>
              </w:rPr>
              <w:tab/>
              <w:t xml:space="preserve"> руководителя проекта, должность:</w:t>
            </w:r>
          </w:p>
        </w:tc>
        <w:tc>
          <w:tcPr>
            <w:tcW w:w="6346" w:type="dxa"/>
            <w:gridSpan w:val="3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</w:rPr>
            </w:pPr>
          </w:p>
        </w:tc>
      </w:tr>
      <w:tr w:rsidR="00FE6F90" w:rsidTr="00953429">
        <w:tc>
          <w:tcPr>
            <w:tcW w:w="3510" w:type="dxa"/>
            <w:vMerge w:val="restart"/>
            <w:vAlign w:val="center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3. Паспортные данные</w:t>
            </w:r>
          </w:p>
        </w:tc>
        <w:tc>
          <w:tcPr>
            <w:tcW w:w="2407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</w:rPr>
            </w:pPr>
          </w:p>
        </w:tc>
        <w:tc>
          <w:tcPr>
            <w:tcW w:w="287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/</w:t>
            </w:r>
          </w:p>
        </w:tc>
        <w:tc>
          <w:tcPr>
            <w:tcW w:w="3652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FE6F90" w:rsidTr="00953429">
        <w:tc>
          <w:tcPr>
            <w:tcW w:w="3510" w:type="dxa"/>
            <w:vMerge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right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center"/>
              <w:rPr>
                <w:rFonts w:ascii="Times New Roman CYR" w:hAnsi="Times New Roman CYR"/>
                <w:b/>
                <w:spacing w:val="-3"/>
                <w:sz w:val="22"/>
                <w:vertAlign w:val="superscript"/>
              </w:rPr>
            </w:pPr>
            <w:r>
              <w:rPr>
                <w:rFonts w:ascii="Times New Roman CYR" w:hAnsi="Times New Roman CYR"/>
                <w:b/>
                <w:spacing w:val="-3"/>
                <w:sz w:val="22"/>
                <w:vertAlign w:val="superscript"/>
              </w:rPr>
              <w:t>серия</w:t>
            </w:r>
          </w:p>
        </w:tc>
        <w:tc>
          <w:tcPr>
            <w:tcW w:w="3652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center"/>
              <w:rPr>
                <w:rFonts w:ascii="Times New Roman CYR" w:hAnsi="Times New Roman CYR"/>
                <w:b/>
                <w:spacing w:val="-3"/>
                <w:sz w:val="22"/>
                <w:vertAlign w:val="superscript"/>
              </w:rPr>
            </w:pPr>
            <w:r>
              <w:rPr>
                <w:rFonts w:ascii="Times New Roman CYR" w:hAnsi="Times New Roman CYR"/>
                <w:b/>
                <w:spacing w:val="-3"/>
                <w:sz w:val="22"/>
                <w:vertAlign w:val="superscript"/>
              </w:rPr>
              <w:t>номер</w:t>
            </w:r>
          </w:p>
        </w:tc>
      </w:tr>
      <w:tr w:rsidR="00FE6F90" w:rsidTr="00953429">
        <w:tc>
          <w:tcPr>
            <w:tcW w:w="3510" w:type="dxa"/>
            <w:vMerge/>
          </w:tcPr>
          <w:p w:rsidR="00FE6F90" w:rsidRDefault="00FE6F90" w:rsidP="002A0054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  <w:tc>
          <w:tcPr>
            <w:tcW w:w="2694" w:type="dxa"/>
            <w:gridSpan w:val="2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</w:rPr>
            </w:pPr>
          </w:p>
        </w:tc>
        <w:tc>
          <w:tcPr>
            <w:tcW w:w="3652" w:type="dxa"/>
          </w:tcPr>
          <w:p w:rsidR="00FE6F90" w:rsidRPr="0022656F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FE6F90" w:rsidTr="00953429">
        <w:trPr>
          <w:cantSplit/>
        </w:trPr>
        <w:tc>
          <w:tcPr>
            <w:tcW w:w="3510" w:type="dxa"/>
            <w:vMerge/>
          </w:tcPr>
          <w:p w:rsidR="00FE6F90" w:rsidRDefault="00FE6F90" w:rsidP="002A0054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  <w:tc>
          <w:tcPr>
            <w:tcW w:w="2694" w:type="dxa"/>
            <w:gridSpan w:val="2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</w:rPr>
            </w:pPr>
            <w:r>
              <w:rPr>
                <w:rFonts w:ascii="Times New Roman CYR" w:hAnsi="Times New Roman CYR"/>
                <w:b/>
                <w:spacing w:val="-3"/>
                <w:sz w:val="22"/>
                <w:vertAlign w:val="superscript"/>
              </w:rPr>
              <w:t>когда выдан</w:t>
            </w:r>
          </w:p>
        </w:tc>
        <w:tc>
          <w:tcPr>
            <w:tcW w:w="3652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</w:rPr>
            </w:pPr>
            <w:r>
              <w:rPr>
                <w:rFonts w:ascii="Times New Roman CYR" w:hAnsi="Times New Roman CYR"/>
                <w:b/>
                <w:spacing w:val="-3"/>
                <w:sz w:val="22"/>
                <w:vertAlign w:val="superscript"/>
              </w:rPr>
              <w:t>кем выдан</w:t>
            </w:r>
          </w:p>
        </w:tc>
      </w:tr>
      <w:tr w:rsidR="00FE6F90" w:rsidTr="00953429">
        <w:tc>
          <w:tcPr>
            <w:tcW w:w="3510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4. Название структурного подразделения, на базе которого реализуется проект:</w:t>
            </w:r>
          </w:p>
        </w:tc>
        <w:tc>
          <w:tcPr>
            <w:tcW w:w="6346" w:type="dxa"/>
            <w:gridSpan w:val="3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</w:rPr>
            </w:pPr>
          </w:p>
        </w:tc>
      </w:tr>
      <w:tr w:rsidR="00FE6F90" w:rsidTr="00953429">
        <w:tc>
          <w:tcPr>
            <w:tcW w:w="3510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rPr>
                <w:rFonts w:ascii="Times New Roman CYR" w:hAnsi="Times New Roman CYR"/>
                <w:spacing w:val="-3"/>
                <w:sz w:val="22"/>
              </w:rPr>
            </w:pPr>
            <w:r>
              <w:rPr>
                <w:rFonts w:ascii="Times New Roman CYR" w:hAnsi="Times New Roman CYR"/>
                <w:spacing w:val="-3"/>
                <w:sz w:val="22"/>
              </w:rPr>
              <w:t>5. Телефон:</w:t>
            </w:r>
          </w:p>
        </w:tc>
        <w:tc>
          <w:tcPr>
            <w:tcW w:w="6346" w:type="dxa"/>
            <w:gridSpan w:val="3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FE6F90" w:rsidTr="00953429">
        <w:tc>
          <w:tcPr>
            <w:tcW w:w="3510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rPr>
                <w:rFonts w:ascii="Times New Roman CYR" w:hAnsi="Times New Roman CYR"/>
                <w:spacing w:val="-3"/>
                <w:sz w:val="22"/>
              </w:rPr>
            </w:pPr>
            <w:r>
              <w:rPr>
                <w:rFonts w:ascii="Times New Roman CYR" w:hAnsi="Times New Roman CYR"/>
                <w:spacing w:val="-3"/>
                <w:sz w:val="22"/>
              </w:rPr>
              <w:t xml:space="preserve">6. </w:t>
            </w:r>
            <w:r>
              <w:rPr>
                <w:rFonts w:ascii="Times New Roman CYR" w:hAnsi="Times New Roman CYR"/>
                <w:spacing w:val="-3"/>
                <w:sz w:val="22"/>
                <w:lang w:val="en-US"/>
              </w:rPr>
              <w:t>e-mail</w:t>
            </w:r>
            <w:r>
              <w:rPr>
                <w:rFonts w:ascii="Times New Roman CYR" w:hAnsi="Times New Roman CYR"/>
                <w:spacing w:val="-3"/>
                <w:sz w:val="22"/>
              </w:rPr>
              <w:t>:</w:t>
            </w:r>
          </w:p>
        </w:tc>
        <w:tc>
          <w:tcPr>
            <w:tcW w:w="6346" w:type="dxa"/>
            <w:gridSpan w:val="3"/>
          </w:tcPr>
          <w:p w:rsidR="00FE6F90" w:rsidRPr="0022656F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  <w:lang w:val="en-US"/>
              </w:rPr>
            </w:pPr>
          </w:p>
        </w:tc>
      </w:tr>
    </w:tbl>
    <w:p w:rsidR="00FE6F90" w:rsidRDefault="00FE6F90" w:rsidP="00FE6F90">
      <w:pPr>
        <w:tabs>
          <w:tab w:val="left" w:pos="-720"/>
        </w:tabs>
        <w:suppressAutoHyphens/>
        <w:jc w:val="both"/>
        <w:rPr>
          <w:spacing w:val="-3"/>
          <w:sz w:val="10"/>
        </w:rPr>
      </w:pPr>
    </w:p>
    <w:p w:rsidR="00FE6F90" w:rsidRDefault="00FE6F90" w:rsidP="00FE6F90">
      <w:pPr>
        <w:tabs>
          <w:tab w:val="left" w:pos="-720"/>
        </w:tabs>
        <w:suppressAutoHyphens/>
        <w:jc w:val="both"/>
        <w:rPr>
          <w:spacing w:val="-3"/>
          <w:sz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379"/>
      </w:tblGrid>
      <w:tr w:rsidR="00FE6F90" w:rsidTr="002A0054">
        <w:tc>
          <w:tcPr>
            <w:tcW w:w="3510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rFonts w:ascii="Times New Roman CYR" w:hAnsi="Times New Roman CYR"/>
                <w:spacing w:val="-3"/>
                <w:sz w:val="22"/>
              </w:rPr>
            </w:pPr>
            <w:r>
              <w:rPr>
                <w:rFonts w:ascii="Times New Roman CYR" w:hAnsi="Times New Roman CYR"/>
                <w:spacing w:val="-3"/>
                <w:sz w:val="22"/>
              </w:rPr>
              <w:t>7. Длительность проекта:</w:t>
            </w:r>
          </w:p>
        </w:tc>
        <w:tc>
          <w:tcPr>
            <w:tcW w:w="6379" w:type="dxa"/>
          </w:tcPr>
          <w:p w:rsidR="00FE6F90" w:rsidRPr="0022656F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FE6F90" w:rsidTr="002A0054">
        <w:tc>
          <w:tcPr>
            <w:tcW w:w="3510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rFonts w:ascii="Times New Roman CYR" w:hAnsi="Times New Roman CYR"/>
                <w:spacing w:val="-3"/>
                <w:sz w:val="22"/>
              </w:rPr>
            </w:pPr>
            <w:r>
              <w:rPr>
                <w:rFonts w:ascii="Times New Roman CYR" w:hAnsi="Times New Roman CYR"/>
                <w:spacing w:val="-3"/>
                <w:sz w:val="22"/>
              </w:rPr>
              <w:t>8. Общий бюджет проекта:</w:t>
            </w:r>
          </w:p>
        </w:tc>
        <w:tc>
          <w:tcPr>
            <w:tcW w:w="6379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FE6F90" w:rsidTr="002A0054">
        <w:tc>
          <w:tcPr>
            <w:tcW w:w="3510" w:type="dxa"/>
          </w:tcPr>
          <w:p w:rsidR="00FE6F90" w:rsidRPr="00F059E9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rFonts w:ascii="Times New Roman CYR" w:hAnsi="Times New Roman CYR"/>
                <w:spacing w:val="-3"/>
                <w:sz w:val="22"/>
              </w:rPr>
            </w:pPr>
            <w:r>
              <w:rPr>
                <w:rFonts w:ascii="Times New Roman CYR" w:hAnsi="Times New Roman CYR"/>
                <w:spacing w:val="-3"/>
                <w:sz w:val="22"/>
              </w:rPr>
              <w:t xml:space="preserve">9. Сумма, запрашиваемая </w:t>
            </w:r>
            <w:r w:rsidRPr="00F059E9">
              <w:rPr>
                <w:rFonts w:ascii="Times New Roman CYR" w:hAnsi="Times New Roman CYR"/>
                <w:spacing w:val="-3"/>
                <w:sz w:val="22"/>
              </w:rPr>
              <w:t>в ФЦК ЮФУ</w:t>
            </w:r>
          </w:p>
        </w:tc>
        <w:tc>
          <w:tcPr>
            <w:tcW w:w="6379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FE6F90" w:rsidTr="002A0054">
        <w:tc>
          <w:tcPr>
            <w:tcW w:w="3510" w:type="dxa"/>
          </w:tcPr>
          <w:p w:rsidR="00FE6F90" w:rsidRPr="007F1002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rFonts w:ascii="Times New Roman CYR" w:hAnsi="Times New Roman CYR"/>
                <w:spacing w:val="-3"/>
                <w:sz w:val="22"/>
                <w:highlight w:val="yellow"/>
              </w:rPr>
            </w:pPr>
            <w:r w:rsidRPr="00F71ABB">
              <w:rPr>
                <w:rFonts w:ascii="Times New Roman CYR" w:hAnsi="Times New Roman CYR"/>
                <w:spacing w:val="-3"/>
                <w:sz w:val="22"/>
              </w:rPr>
              <w:t>10 Сумма софинансирования из других источников</w:t>
            </w:r>
          </w:p>
        </w:tc>
        <w:tc>
          <w:tcPr>
            <w:tcW w:w="6379" w:type="dxa"/>
          </w:tcPr>
          <w:p w:rsidR="00FE6F90" w:rsidRPr="007F1002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  <w:highlight w:val="yellow"/>
              </w:rPr>
            </w:pPr>
          </w:p>
        </w:tc>
      </w:tr>
    </w:tbl>
    <w:p w:rsidR="00FE6F90" w:rsidRDefault="00FE6F90" w:rsidP="00FE6F9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E6F90" w:rsidTr="002A0054">
        <w:tc>
          <w:tcPr>
            <w:tcW w:w="9889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rFonts w:ascii="Times New Roman CYR" w:hAnsi="Times New Roman CYR"/>
                <w:spacing w:val="-3"/>
                <w:sz w:val="22"/>
              </w:rPr>
            </w:pPr>
            <w:r>
              <w:rPr>
                <w:rFonts w:ascii="Times New Roman CYR" w:hAnsi="Times New Roman CYR"/>
                <w:spacing w:val="-3"/>
                <w:sz w:val="22"/>
              </w:rPr>
              <w:t>11. Краткое описание проекта (не более пяти предложений) на русском языке:</w:t>
            </w:r>
          </w:p>
        </w:tc>
      </w:tr>
      <w:tr w:rsidR="00FE6F90" w:rsidTr="002A0054">
        <w:trPr>
          <w:trHeight w:val="745"/>
        </w:trPr>
        <w:tc>
          <w:tcPr>
            <w:tcW w:w="9889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spacing w:before="120"/>
              <w:jc w:val="both"/>
              <w:rPr>
                <w:spacing w:val="-3"/>
                <w:sz w:val="22"/>
              </w:rPr>
            </w:pPr>
          </w:p>
        </w:tc>
      </w:tr>
      <w:tr w:rsidR="00FE6F90" w:rsidTr="002A0054">
        <w:trPr>
          <w:trHeight w:val="375"/>
        </w:trPr>
        <w:tc>
          <w:tcPr>
            <w:tcW w:w="9889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spacing w:before="12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12. </w:t>
            </w:r>
            <w:r>
              <w:rPr>
                <w:rFonts w:ascii="Times New Roman CYR" w:hAnsi="Times New Roman CYR"/>
                <w:spacing w:val="-3"/>
                <w:sz w:val="22"/>
              </w:rPr>
              <w:t>Краткое описание проекта (не более пяти предложений) на английском языке:</w:t>
            </w:r>
          </w:p>
        </w:tc>
      </w:tr>
      <w:tr w:rsidR="00FE6F90" w:rsidTr="002A0054">
        <w:trPr>
          <w:trHeight w:val="605"/>
        </w:trPr>
        <w:tc>
          <w:tcPr>
            <w:tcW w:w="9889" w:type="dxa"/>
          </w:tcPr>
          <w:p w:rsidR="00FE6F90" w:rsidRDefault="00FE6F90" w:rsidP="002A0054">
            <w:pPr>
              <w:tabs>
                <w:tab w:val="left" w:pos="-720"/>
              </w:tabs>
              <w:suppressAutoHyphens/>
              <w:spacing w:before="120"/>
              <w:jc w:val="both"/>
              <w:rPr>
                <w:spacing w:val="-3"/>
                <w:sz w:val="22"/>
              </w:rPr>
            </w:pPr>
          </w:p>
        </w:tc>
      </w:tr>
    </w:tbl>
    <w:p w:rsidR="00FE6F90" w:rsidRPr="00111BEF" w:rsidRDefault="00FE6F90" w:rsidP="00FE6F90">
      <w:pPr>
        <w:tabs>
          <w:tab w:val="center" w:pos="4560"/>
        </w:tabs>
        <w:suppressAutoHyphens/>
        <w:rPr>
          <w:rFonts w:ascii="Times New Roman CYR" w:hAnsi="Times New Roman CYR"/>
          <w:b/>
          <w:spacing w:val="-3"/>
          <w:sz w:val="20"/>
        </w:rPr>
      </w:pPr>
      <w:r w:rsidRPr="00111BEF">
        <w:rPr>
          <w:rFonts w:ascii="Times New Roman CYR" w:hAnsi="Times New Roman CYR"/>
          <w:b/>
          <w:spacing w:val="-3"/>
          <w:sz w:val="20"/>
        </w:rPr>
        <w:t>Настоящим я подтверждаю достоверность предоставленной мною информации.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6379"/>
      </w:tblGrid>
      <w:tr w:rsidR="00FE6F90" w:rsidRPr="00111BEF" w:rsidTr="00953429">
        <w:tc>
          <w:tcPr>
            <w:tcW w:w="3510" w:type="dxa"/>
            <w:gridSpan w:val="2"/>
          </w:tcPr>
          <w:p w:rsidR="00FE6F90" w:rsidRPr="00111BEF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z w:val="20"/>
              </w:rPr>
            </w:pPr>
            <w:r w:rsidRPr="00111BEF">
              <w:rPr>
                <w:rFonts w:ascii="Times New Roman CYR" w:hAnsi="Times New Roman CYR"/>
                <w:spacing w:val="-3"/>
                <w:sz w:val="20"/>
              </w:rPr>
              <w:t>Подпись руководителя подразделения:</w:t>
            </w:r>
          </w:p>
        </w:tc>
        <w:tc>
          <w:tcPr>
            <w:tcW w:w="6379" w:type="dxa"/>
          </w:tcPr>
          <w:p w:rsidR="00FE6F90" w:rsidRPr="00111BEF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z w:val="20"/>
              </w:rPr>
            </w:pPr>
          </w:p>
        </w:tc>
      </w:tr>
      <w:tr w:rsidR="00FE6F90" w:rsidRPr="00111BEF" w:rsidTr="00953429">
        <w:tc>
          <w:tcPr>
            <w:tcW w:w="3510" w:type="dxa"/>
            <w:gridSpan w:val="2"/>
          </w:tcPr>
          <w:p w:rsidR="00FE6F90" w:rsidRPr="00111BEF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z w:val="20"/>
              </w:rPr>
            </w:pPr>
            <w:r w:rsidRPr="00111BEF">
              <w:rPr>
                <w:rFonts w:ascii="Times New Roman CYR" w:hAnsi="Times New Roman CYR"/>
                <w:spacing w:val="-3"/>
                <w:sz w:val="20"/>
              </w:rPr>
              <w:t>Подпись руководителя проекта:</w:t>
            </w:r>
          </w:p>
        </w:tc>
        <w:tc>
          <w:tcPr>
            <w:tcW w:w="6379" w:type="dxa"/>
          </w:tcPr>
          <w:p w:rsidR="00FE6F90" w:rsidRPr="00111BEF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z w:val="20"/>
              </w:rPr>
            </w:pPr>
          </w:p>
        </w:tc>
      </w:tr>
      <w:tr w:rsidR="00FE6F90" w:rsidRPr="00111BEF" w:rsidTr="00953429">
        <w:tc>
          <w:tcPr>
            <w:tcW w:w="817" w:type="dxa"/>
          </w:tcPr>
          <w:p w:rsidR="00FE6F90" w:rsidRPr="00111BEF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rFonts w:ascii="Times New Roman CYR" w:hAnsi="Times New Roman CYR"/>
                <w:spacing w:val="-3"/>
                <w:sz w:val="20"/>
              </w:rPr>
            </w:pPr>
            <w:r w:rsidRPr="00111BEF">
              <w:rPr>
                <w:rFonts w:ascii="Times New Roman CYR" w:hAnsi="Times New Roman CYR"/>
                <w:spacing w:val="-3"/>
                <w:sz w:val="20"/>
              </w:rPr>
              <w:t>Дата:</w:t>
            </w:r>
          </w:p>
        </w:tc>
        <w:tc>
          <w:tcPr>
            <w:tcW w:w="2693" w:type="dxa"/>
          </w:tcPr>
          <w:p w:rsidR="00FE6F90" w:rsidRPr="00111BEF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6379" w:type="dxa"/>
          </w:tcPr>
          <w:p w:rsidR="00FE6F90" w:rsidRPr="00111BEF" w:rsidRDefault="00FE6F90" w:rsidP="002A0054">
            <w:pPr>
              <w:tabs>
                <w:tab w:val="left" w:pos="-720"/>
              </w:tabs>
              <w:suppressAutoHyphens/>
              <w:ind w:left="567"/>
              <w:jc w:val="both"/>
              <w:rPr>
                <w:rFonts w:ascii="Times New Roman CYR" w:hAnsi="Times New Roman CYR"/>
                <w:sz w:val="20"/>
              </w:rPr>
            </w:pPr>
            <w:r w:rsidRPr="00111BEF">
              <w:rPr>
                <w:rFonts w:ascii="Times New Roman CYR" w:hAnsi="Times New Roman CYR"/>
                <w:sz w:val="20"/>
              </w:rPr>
              <w:t>М.П.</w:t>
            </w:r>
          </w:p>
        </w:tc>
      </w:tr>
      <w:tr w:rsidR="00FE6F90" w:rsidRPr="00111BEF" w:rsidTr="00953429">
        <w:tc>
          <w:tcPr>
            <w:tcW w:w="817" w:type="dxa"/>
          </w:tcPr>
          <w:p w:rsidR="00FE6F90" w:rsidRPr="00111BEF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</w:rPr>
            </w:pPr>
          </w:p>
        </w:tc>
        <w:tc>
          <w:tcPr>
            <w:tcW w:w="2693" w:type="dxa"/>
          </w:tcPr>
          <w:p w:rsidR="00FE6F90" w:rsidRPr="00111BEF" w:rsidRDefault="00FE6F90" w:rsidP="002A0054">
            <w:pPr>
              <w:tabs>
                <w:tab w:val="left" w:pos="-720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6379" w:type="dxa"/>
          </w:tcPr>
          <w:p w:rsidR="00FE6F90" w:rsidRPr="00111BEF" w:rsidRDefault="00FE6F90" w:rsidP="002A0054">
            <w:pPr>
              <w:tabs>
                <w:tab w:val="left" w:pos="-720"/>
              </w:tabs>
              <w:suppressAutoHyphens/>
              <w:jc w:val="center"/>
              <w:rPr>
                <w:rFonts w:ascii="Times New Roman CYR" w:hAnsi="Times New Roman CYR"/>
                <w:sz w:val="20"/>
                <w:vertAlign w:val="superscript"/>
              </w:rPr>
            </w:pPr>
            <w:r w:rsidRPr="00111BEF">
              <w:rPr>
                <w:rFonts w:ascii="Times New Roman CYR" w:hAnsi="Times New Roman CYR"/>
                <w:sz w:val="20"/>
                <w:vertAlign w:val="superscript"/>
              </w:rPr>
              <w:t>(для организаций)</w:t>
            </w:r>
          </w:p>
        </w:tc>
      </w:tr>
    </w:tbl>
    <w:p w:rsidR="00FE6F90" w:rsidRPr="00111BEF" w:rsidRDefault="00FE6F90" w:rsidP="00FE6F90">
      <w:pPr>
        <w:tabs>
          <w:tab w:val="center" w:pos="4560"/>
        </w:tabs>
        <w:suppressAutoHyphens/>
        <w:rPr>
          <w:spacing w:val="-3"/>
          <w:sz w:val="8"/>
        </w:rPr>
      </w:pPr>
    </w:p>
    <w:p w:rsidR="00FE6F90" w:rsidRPr="00111BEF" w:rsidRDefault="00FE6F90" w:rsidP="00FE6F90">
      <w:pPr>
        <w:tabs>
          <w:tab w:val="center" w:pos="4560"/>
        </w:tabs>
        <w:suppressAutoHyphens/>
        <w:rPr>
          <w:spacing w:val="-3"/>
          <w:sz w:val="8"/>
        </w:rPr>
      </w:pPr>
    </w:p>
    <w:tbl>
      <w:tblPr>
        <w:tblW w:w="5000" w:type="pct"/>
        <w:tblBorders>
          <w:top w:val="single" w:sz="4" w:space="0" w:color="auto"/>
        </w:tblBorders>
        <w:tblLook w:val="04A0"/>
      </w:tblPr>
      <w:tblGrid>
        <w:gridCol w:w="4927"/>
        <w:gridCol w:w="4927"/>
      </w:tblGrid>
      <w:tr w:rsidR="00FE6F90" w:rsidRPr="00111BEF" w:rsidTr="002A0054">
        <w:tc>
          <w:tcPr>
            <w:tcW w:w="5000" w:type="pct"/>
            <w:gridSpan w:val="2"/>
          </w:tcPr>
          <w:p w:rsidR="00FE6F90" w:rsidRPr="00111BEF" w:rsidRDefault="00FE6F90" w:rsidP="00953429">
            <w:pPr>
              <w:tabs>
                <w:tab w:val="center" w:pos="4560"/>
              </w:tabs>
              <w:suppressAutoHyphens/>
              <w:jc w:val="center"/>
              <w:rPr>
                <w:spacing w:val="-3"/>
                <w:sz w:val="14"/>
                <w:szCs w:val="16"/>
              </w:rPr>
            </w:pPr>
          </w:p>
        </w:tc>
      </w:tr>
      <w:tr w:rsidR="00FE6F90" w:rsidRPr="00111BEF" w:rsidTr="002A0054">
        <w:tc>
          <w:tcPr>
            <w:tcW w:w="2500" w:type="pct"/>
          </w:tcPr>
          <w:p w:rsidR="00FE6F90" w:rsidRPr="00111BEF" w:rsidRDefault="00FE6F90" w:rsidP="002A0054">
            <w:pPr>
              <w:tabs>
                <w:tab w:val="center" w:pos="4560"/>
              </w:tabs>
              <w:suppressAutoHyphens/>
              <w:rPr>
                <w:spacing w:val="-3"/>
                <w:sz w:val="22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FE6F90" w:rsidRPr="00111BEF" w:rsidRDefault="00FE6F90" w:rsidP="002A0054">
            <w:pPr>
              <w:tabs>
                <w:tab w:val="center" w:pos="4560"/>
              </w:tabs>
              <w:suppressAutoHyphens/>
              <w:rPr>
                <w:spacing w:val="-3"/>
                <w:szCs w:val="28"/>
              </w:rPr>
            </w:pPr>
          </w:p>
        </w:tc>
      </w:tr>
      <w:tr w:rsidR="00FE6F90" w:rsidRPr="00111BEF" w:rsidTr="002A0054">
        <w:tc>
          <w:tcPr>
            <w:tcW w:w="2500" w:type="pct"/>
          </w:tcPr>
          <w:p w:rsidR="00FE6F90" w:rsidRPr="00111BEF" w:rsidRDefault="00FE6F90" w:rsidP="002A0054">
            <w:pPr>
              <w:tabs>
                <w:tab w:val="center" w:pos="4560"/>
              </w:tabs>
              <w:suppressAutoHyphens/>
              <w:rPr>
                <w:spacing w:val="-3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E6F90" w:rsidRPr="00111BEF" w:rsidRDefault="00FE6F90" w:rsidP="002A0054">
            <w:pPr>
              <w:tabs>
                <w:tab w:val="center" w:pos="4560"/>
              </w:tabs>
              <w:suppressAutoHyphens/>
              <w:jc w:val="center"/>
              <w:rPr>
                <w:spacing w:val="-3"/>
                <w:sz w:val="14"/>
                <w:szCs w:val="16"/>
              </w:rPr>
            </w:pPr>
          </w:p>
        </w:tc>
      </w:tr>
    </w:tbl>
    <w:p w:rsidR="00FE6F90" w:rsidRPr="006317CF" w:rsidRDefault="00FE6F90" w:rsidP="00FE6F90">
      <w:pPr>
        <w:rPr>
          <w:sz w:val="22"/>
          <w:szCs w:val="22"/>
        </w:rPr>
      </w:pPr>
      <w:r>
        <w:rPr>
          <w:spacing w:val="-3"/>
          <w:sz w:val="10"/>
        </w:rPr>
        <w:br w:type="page"/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FE6F90" w:rsidRPr="002A0054" w:rsidTr="002A0054">
        <w:tc>
          <w:tcPr>
            <w:tcW w:w="4501" w:type="dxa"/>
            <w:shd w:val="clear" w:color="auto" w:fill="auto"/>
          </w:tcPr>
          <w:p w:rsidR="00FE6F90" w:rsidRPr="006D30BF" w:rsidRDefault="00FE6F90" w:rsidP="002A0054">
            <w:pPr>
              <w:pStyle w:val="af2"/>
              <w:jc w:val="both"/>
              <w:rPr>
                <w:rFonts w:ascii="Times New Roman" w:eastAsia="Calibri" w:hAnsi="Times New Roman"/>
                <w:b w:val="0"/>
                <w:u w:val="none"/>
              </w:rPr>
            </w:pPr>
            <w:r w:rsidRPr="006D30BF">
              <w:rPr>
                <w:rFonts w:ascii="Times New Roman" w:eastAsia="Calibri" w:hAnsi="Times New Roman"/>
                <w:b w:val="0"/>
                <w:u w:val="none"/>
              </w:rPr>
              <w:lastRenderedPageBreak/>
              <w:t>Приложение № 2</w:t>
            </w:r>
          </w:p>
          <w:p w:rsidR="00FE6F90" w:rsidRPr="002A0054" w:rsidRDefault="00953429" w:rsidP="00953429">
            <w:pPr>
              <w:shd w:val="clear" w:color="auto" w:fill="FFFFFF"/>
              <w:rPr>
                <w:rFonts w:eastAsia="Calibri"/>
                <w:bCs/>
                <w:color w:val="000000"/>
                <w:spacing w:val="-1"/>
              </w:rPr>
            </w:pPr>
            <w:r>
              <w:rPr>
                <w:rFonts w:eastAsia="Calibri"/>
              </w:rPr>
              <w:t>к</w:t>
            </w:r>
            <w:r w:rsidR="00FE6F90" w:rsidRPr="002A0054">
              <w:rPr>
                <w:rFonts w:eastAsia="Calibri"/>
              </w:rPr>
              <w:t xml:space="preserve"> Положению </w:t>
            </w:r>
            <w:r w:rsidR="00FE6F90" w:rsidRPr="002A0054">
              <w:rPr>
                <w:rFonts w:eastAsia="Calibri"/>
                <w:bCs/>
                <w:color w:val="000000"/>
                <w:spacing w:val="-1"/>
              </w:rPr>
              <w:t>о порядке проведения и критериях конкурсного</w:t>
            </w:r>
            <w:r>
              <w:rPr>
                <w:rFonts w:eastAsia="Calibri"/>
                <w:bCs/>
                <w:color w:val="000000"/>
                <w:spacing w:val="-1"/>
              </w:rPr>
              <w:t xml:space="preserve"> отбора проектов, финансируемых</w:t>
            </w:r>
            <w:r w:rsidR="00FE6F90" w:rsidRPr="002A0054">
              <w:rPr>
                <w:rFonts w:eastAsia="Calibri"/>
                <w:bCs/>
                <w:color w:val="000000"/>
                <w:spacing w:val="-1"/>
              </w:rPr>
              <w:t xml:space="preserve"> из средств Фонда целевого капитала ЮФУ, утвержденного приказом Южного федерального университета </w:t>
            </w:r>
          </w:p>
          <w:p w:rsidR="00FE6F90" w:rsidRPr="002A0054" w:rsidRDefault="00FE6F90" w:rsidP="00DD6CB8">
            <w:pPr>
              <w:jc w:val="both"/>
              <w:rPr>
                <w:rFonts w:ascii="Times New Roman CYR" w:eastAsia="Calibri" w:hAnsi="Times New Roman CYR"/>
              </w:rPr>
            </w:pPr>
            <w:r w:rsidRPr="002A0054">
              <w:rPr>
                <w:rFonts w:eastAsia="Calibri"/>
                <w:bCs/>
                <w:color w:val="000000"/>
                <w:spacing w:val="-1"/>
              </w:rPr>
              <w:t xml:space="preserve">от «___» _______ </w:t>
            </w:r>
            <w:r w:rsidR="0012267D">
              <w:rPr>
                <w:rFonts w:eastAsia="Calibri"/>
                <w:bCs/>
                <w:color w:val="000000"/>
                <w:spacing w:val="-1"/>
              </w:rPr>
              <w:t>201</w:t>
            </w:r>
            <w:r w:rsidR="00DD6CB8">
              <w:rPr>
                <w:rFonts w:eastAsia="Calibri"/>
                <w:bCs/>
                <w:color w:val="000000"/>
                <w:spacing w:val="-1"/>
              </w:rPr>
              <w:t>6</w:t>
            </w:r>
            <w:r w:rsidRPr="002A0054">
              <w:rPr>
                <w:rFonts w:eastAsia="Calibri"/>
                <w:bCs/>
                <w:color w:val="000000"/>
                <w:spacing w:val="-1"/>
              </w:rPr>
              <w:t xml:space="preserve"> г. № ______</w:t>
            </w:r>
          </w:p>
        </w:tc>
      </w:tr>
    </w:tbl>
    <w:p w:rsidR="00FE6F90" w:rsidRDefault="00FE6F90" w:rsidP="00FE6F90">
      <w:pPr>
        <w:jc w:val="right"/>
        <w:rPr>
          <w:rFonts w:ascii="Times New Roman CYR" w:hAnsi="Times New Roman CYR"/>
        </w:rPr>
      </w:pPr>
    </w:p>
    <w:p w:rsidR="00FE6F90" w:rsidRPr="009A494C" w:rsidRDefault="00FE6F90" w:rsidP="00FE6F90">
      <w:pPr>
        <w:jc w:val="right"/>
        <w:rPr>
          <w:sz w:val="22"/>
          <w:szCs w:val="22"/>
        </w:rPr>
      </w:pPr>
    </w:p>
    <w:p w:rsidR="00FE6F90" w:rsidRPr="009155BB" w:rsidRDefault="00FE6F90" w:rsidP="00FE6F90">
      <w:pPr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9155BB">
        <w:rPr>
          <w:rFonts w:ascii="Times New Roman CYR" w:hAnsi="Times New Roman CYR"/>
          <w:b/>
          <w:color w:val="000000"/>
          <w:sz w:val="28"/>
          <w:szCs w:val="28"/>
        </w:rPr>
        <w:t>СМЕТА РАСХОДОВ</w:t>
      </w:r>
    </w:p>
    <w:p w:rsidR="00FE6F90" w:rsidRDefault="00FE6F90" w:rsidP="00FE6F90">
      <w:pPr>
        <w:rPr>
          <w:sz w:val="22"/>
          <w:szCs w:val="22"/>
        </w:rPr>
      </w:pPr>
    </w:p>
    <w:tbl>
      <w:tblPr>
        <w:tblW w:w="986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4070"/>
        <w:gridCol w:w="2720"/>
        <w:gridCol w:w="3076"/>
      </w:tblGrid>
      <w:tr w:rsidR="00FE6F90" w:rsidRPr="009A494C" w:rsidTr="002A0054">
        <w:trPr>
          <w:trHeight w:hRule="exact" w:val="315"/>
        </w:trPr>
        <w:tc>
          <w:tcPr>
            <w:tcW w:w="4070" w:type="dxa"/>
            <w:vMerge w:val="restart"/>
            <w:shd w:val="solid" w:color="FFFFFF" w:fill="auto"/>
          </w:tcPr>
          <w:p w:rsidR="00FE6F90" w:rsidRPr="009A494C" w:rsidRDefault="00FE6F90" w:rsidP="002A0054">
            <w:pPr>
              <w:jc w:val="center"/>
            </w:pPr>
            <w:r w:rsidRPr="009A494C">
              <w:rPr>
                <w:rFonts w:ascii="Times New Roman CYR" w:hAnsi="Times New Roman CYR"/>
              </w:rPr>
              <w:t xml:space="preserve">Название статьи </w:t>
            </w:r>
          </w:p>
        </w:tc>
        <w:tc>
          <w:tcPr>
            <w:tcW w:w="5796" w:type="dxa"/>
            <w:gridSpan w:val="2"/>
            <w:shd w:val="solid" w:color="FFFFFF" w:fill="auto"/>
          </w:tcPr>
          <w:p w:rsidR="00FE6F90" w:rsidRPr="009A494C" w:rsidRDefault="00FE6F90" w:rsidP="002A0054">
            <w:pPr>
              <w:jc w:val="center"/>
            </w:pPr>
            <w:r w:rsidRPr="009A494C">
              <w:rPr>
                <w:rFonts w:ascii="Times New Roman CYR" w:hAnsi="Times New Roman CYR"/>
              </w:rPr>
              <w:t xml:space="preserve">Общая сумма расходов </w:t>
            </w:r>
          </w:p>
          <w:p w:rsidR="00FE6F90" w:rsidRPr="009A494C" w:rsidRDefault="00FE6F90" w:rsidP="002A0054"/>
        </w:tc>
      </w:tr>
      <w:tr w:rsidR="00FE6F90" w:rsidRPr="009A494C" w:rsidTr="002A0054">
        <w:trPr>
          <w:trHeight w:hRule="exact" w:val="601"/>
        </w:trPr>
        <w:tc>
          <w:tcPr>
            <w:tcW w:w="4070" w:type="dxa"/>
            <w:vMerge/>
            <w:shd w:val="solid" w:color="FFFFFF" w:fill="auto"/>
          </w:tcPr>
          <w:p w:rsidR="00FE6F90" w:rsidRPr="009A494C" w:rsidRDefault="00FE6F90" w:rsidP="002A0054"/>
        </w:tc>
        <w:tc>
          <w:tcPr>
            <w:tcW w:w="2720" w:type="dxa"/>
            <w:shd w:val="solid" w:color="FFFFFF" w:fill="auto"/>
          </w:tcPr>
          <w:p w:rsidR="00FE6F90" w:rsidRPr="009A494C" w:rsidRDefault="00FE6F90" w:rsidP="002A0054">
            <w:pPr>
              <w:jc w:val="center"/>
            </w:pPr>
            <w:r w:rsidRPr="009A494C">
              <w:rPr>
                <w:rFonts w:ascii="Times New Roman CYR" w:hAnsi="Times New Roman CYR"/>
              </w:rPr>
              <w:t>Финансирование ФЦК</w:t>
            </w:r>
          </w:p>
        </w:tc>
        <w:tc>
          <w:tcPr>
            <w:tcW w:w="3076" w:type="dxa"/>
            <w:shd w:val="solid" w:color="FFFFFF" w:fill="auto"/>
          </w:tcPr>
          <w:p w:rsidR="00FE6F90" w:rsidRPr="009A494C" w:rsidRDefault="00FE6F90" w:rsidP="002A0054">
            <w:pPr>
              <w:jc w:val="center"/>
            </w:pPr>
            <w:r w:rsidRPr="009A494C">
              <w:rPr>
                <w:rFonts w:ascii="Times New Roman CYR" w:hAnsi="Times New Roman CYR"/>
              </w:rPr>
              <w:t>Другие источники финансирования</w:t>
            </w:r>
          </w:p>
        </w:tc>
      </w:tr>
      <w:tr w:rsidR="00FE6F90" w:rsidRPr="009A494C" w:rsidTr="002A0054">
        <w:trPr>
          <w:trHeight w:hRule="exact" w:val="1071"/>
        </w:trPr>
        <w:tc>
          <w:tcPr>
            <w:tcW w:w="4070" w:type="dxa"/>
            <w:shd w:val="solid" w:color="FFFFFF" w:fill="auto"/>
          </w:tcPr>
          <w:p w:rsidR="00FE6F90" w:rsidRPr="009A494C" w:rsidRDefault="00FE6F90" w:rsidP="002A0054">
            <w:r w:rsidRPr="009A494C">
              <w:rPr>
                <w:rFonts w:ascii="Times New Roman CYR" w:hAnsi="Times New Roman CYR"/>
              </w:rPr>
              <w:t>Оборудование и сопутствующие расходы</w:t>
            </w:r>
            <w:r>
              <w:rPr>
                <w:rFonts w:ascii="Times New Roman CYR" w:hAnsi="Times New Roman CYR"/>
              </w:rPr>
              <w:t xml:space="preserve"> </w:t>
            </w:r>
            <w:r w:rsidRPr="009A494C">
              <w:rPr>
                <w:rFonts w:ascii="Times New Roman CYR" w:hAnsi="Times New Roman CYR"/>
              </w:rPr>
              <w:t>(подробно)</w:t>
            </w:r>
          </w:p>
        </w:tc>
        <w:tc>
          <w:tcPr>
            <w:tcW w:w="2720" w:type="dxa"/>
            <w:shd w:val="solid" w:color="FFFFFF" w:fill="auto"/>
          </w:tcPr>
          <w:p w:rsidR="00FE6F90" w:rsidRPr="009A494C" w:rsidRDefault="00FE6F90" w:rsidP="002A0054"/>
        </w:tc>
        <w:tc>
          <w:tcPr>
            <w:tcW w:w="3076" w:type="dxa"/>
            <w:shd w:val="solid" w:color="FFFFFF" w:fill="auto"/>
          </w:tcPr>
          <w:p w:rsidR="00FE6F90" w:rsidRPr="009A494C" w:rsidRDefault="00FE6F90" w:rsidP="002A0054"/>
        </w:tc>
      </w:tr>
      <w:tr w:rsidR="00FE6F90" w:rsidRPr="009A494C" w:rsidTr="002A0054">
        <w:trPr>
          <w:trHeight w:hRule="exact" w:val="1207"/>
        </w:trPr>
        <w:tc>
          <w:tcPr>
            <w:tcW w:w="4070" w:type="dxa"/>
            <w:shd w:val="solid" w:color="FFFFFF" w:fill="auto"/>
          </w:tcPr>
          <w:p w:rsidR="00FE6F90" w:rsidRPr="009A494C" w:rsidRDefault="00FE6F90" w:rsidP="002A0054">
            <w:r w:rsidRPr="009A494C">
              <w:rPr>
                <w:rFonts w:ascii="Times New Roman CYR" w:hAnsi="Times New Roman CYR"/>
              </w:rPr>
              <w:t>Административные и прочие расходы</w:t>
            </w:r>
          </w:p>
        </w:tc>
        <w:tc>
          <w:tcPr>
            <w:tcW w:w="2720" w:type="dxa"/>
            <w:shd w:val="solid" w:color="FFFFFF" w:fill="auto"/>
          </w:tcPr>
          <w:p w:rsidR="00FE6F90" w:rsidRPr="009A494C" w:rsidRDefault="00FE6F90" w:rsidP="002A0054"/>
        </w:tc>
        <w:tc>
          <w:tcPr>
            <w:tcW w:w="3076" w:type="dxa"/>
            <w:shd w:val="solid" w:color="FFFFFF" w:fill="auto"/>
          </w:tcPr>
          <w:p w:rsidR="00FE6F90" w:rsidRPr="009A494C" w:rsidRDefault="00FE6F90" w:rsidP="002A0054"/>
        </w:tc>
      </w:tr>
      <w:tr w:rsidR="00FE6F90" w:rsidRPr="009A494C" w:rsidTr="002A0054">
        <w:trPr>
          <w:trHeight w:hRule="exact" w:val="1356"/>
        </w:trPr>
        <w:tc>
          <w:tcPr>
            <w:tcW w:w="4070" w:type="dxa"/>
            <w:shd w:val="solid" w:color="FFFFFF" w:fill="auto"/>
          </w:tcPr>
          <w:p w:rsidR="00FE6F90" w:rsidRPr="009A494C" w:rsidRDefault="00FE6F90" w:rsidP="002A0054">
            <w:r w:rsidRPr="009A494C">
              <w:rPr>
                <w:rFonts w:ascii="Times New Roman CYR" w:hAnsi="Times New Roman CYR"/>
              </w:rPr>
              <w:t>Командировочно</w:t>
            </w:r>
            <w:r w:rsidR="00641BAA">
              <w:rPr>
                <w:rFonts w:ascii="Times New Roman CYR" w:hAnsi="Times New Roman CYR"/>
              </w:rPr>
              <w:t xml:space="preserve"> </w:t>
            </w:r>
            <w:r w:rsidRPr="009A494C">
              <w:rPr>
                <w:rFonts w:ascii="Times New Roman CYR" w:hAnsi="Times New Roman CYR"/>
              </w:rPr>
              <w:t>-</w:t>
            </w:r>
            <w:r w:rsidR="00641BAA">
              <w:rPr>
                <w:rFonts w:ascii="Times New Roman CYR" w:hAnsi="Times New Roman CYR"/>
              </w:rPr>
              <w:t xml:space="preserve"> </w:t>
            </w:r>
            <w:r w:rsidRPr="009A494C">
              <w:rPr>
                <w:rFonts w:ascii="Times New Roman CYR" w:hAnsi="Times New Roman CYR"/>
              </w:rPr>
              <w:t>транспортные расходы</w:t>
            </w:r>
          </w:p>
        </w:tc>
        <w:tc>
          <w:tcPr>
            <w:tcW w:w="2720" w:type="dxa"/>
            <w:shd w:val="solid" w:color="FFFFFF" w:fill="auto"/>
          </w:tcPr>
          <w:p w:rsidR="00FE6F90" w:rsidRPr="009A494C" w:rsidRDefault="00FE6F90" w:rsidP="002A0054"/>
        </w:tc>
        <w:tc>
          <w:tcPr>
            <w:tcW w:w="3076" w:type="dxa"/>
            <w:shd w:val="solid" w:color="FFFFFF" w:fill="auto"/>
          </w:tcPr>
          <w:p w:rsidR="00FE6F90" w:rsidRPr="009A494C" w:rsidRDefault="00FE6F90" w:rsidP="002A0054"/>
        </w:tc>
      </w:tr>
      <w:tr w:rsidR="00FE6F90" w:rsidRPr="009A494C" w:rsidTr="002A0054">
        <w:trPr>
          <w:trHeight w:hRule="exact" w:val="1710"/>
        </w:trPr>
        <w:tc>
          <w:tcPr>
            <w:tcW w:w="4070" w:type="dxa"/>
            <w:shd w:val="solid" w:color="FFFFFF" w:fill="auto"/>
          </w:tcPr>
          <w:p w:rsidR="00FE6F90" w:rsidRPr="009A494C" w:rsidRDefault="00FE6F90" w:rsidP="002A0054">
            <w:r w:rsidRPr="009A494C">
              <w:t>Оплата труда участникам проекта, в т.ч. вознаграждение по договорам возмездного оказания услуг, взносы и начисления на фонд оплаты труда</w:t>
            </w:r>
          </w:p>
        </w:tc>
        <w:tc>
          <w:tcPr>
            <w:tcW w:w="2720" w:type="dxa"/>
            <w:shd w:val="solid" w:color="FFFFFF" w:fill="auto"/>
          </w:tcPr>
          <w:p w:rsidR="00FE6F90" w:rsidRPr="009A494C" w:rsidRDefault="00FE6F90" w:rsidP="002A0054"/>
        </w:tc>
        <w:tc>
          <w:tcPr>
            <w:tcW w:w="3076" w:type="dxa"/>
            <w:shd w:val="solid" w:color="FFFFFF" w:fill="auto"/>
          </w:tcPr>
          <w:p w:rsidR="00FE6F90" w:rsidRPr="009A494C" w:rsidRDefault="00FE6F90" w:rsidP="002A0054"/>
        </w:tc>
      </w:tr>
      <w:tr w:rsidR="00FE6F90" w:rsidRPr="009A494C" w:rsidTr="002A0054">
        <w:trPr>
          <w:trHeight w:hRule="exact" w:val="733"/>
        </w:trPr>
        <w:tc>
          <w:tcPr>
            <w:tcW w:w="4070" w:type="dxa"/>
            <w:shd w:val="solid" w:color="FFFFFF" w:fill="auto"/>
          </w:tcPr>
          <w:p w:rsidR="00FE6F90" w:rsidRPr="009A494C" w:rsidRDefault="00FE6F90" w:rsidP="002A0054">
            <w:r w:rsidRPr="009A494C">
              <w:rPr>
                <w:rFonts w:ascii="Times New Roman CYR" w:hAnsi="Times New Roman CYR"/>
              </w:rPr>
              <w:t>Всего:</w:t>
            </w:r>
          </w:p>
        </w:tc>
        <w:tc>
          <w:tcPr>
            <w:tcW w:w="2720" w:type="dxa"/>
            <w:shd w:val="solid" w:color="FFFFFF" w:fill="auto"/>
          </w:tcPr>
          <w:p w:rsidR="00FE6F90" w:rsidRPr="009A494C" w:rsidRDefault="00FE6F90" w:rsidP="002A0054"/>
        </w:tc>
        <w:tc>
          <w:tcPr>
            <w:tcW w:w="3076" w:type="dxa"/>
            <w:shd w:val="solid" w:color="FFFFFF" w:fill="auto"/>
          </w:tcPr>
          <w:p w:rsidR="00FE6F90" w:rsidRPr="009A494C" w:rsidRDefault="00FE6F90" w:rsidP="002A0054"/>
        </w:tc>
      </w:tr>
    </w:tbl>
    <w:p w:rsidR="00FE6F90" w:rsidRDefault="00FE6F90" w:rsidP="00FE6F90">
      <w:pPr>
        <w:pStyle w:val="11"/>
        <w:jc w:val="right"/>
      </w:pPr>
    </w:p>
    <w:sectPr w:rsidR="00FE6F90" w:rsidSect="000603C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54" w:rsidRDefault="00871454">
      <w:r>
        <w:separator/>
      </w:r>
    </w:p>
  </w:endnote>
  <w:endnote w:type="continuationSeparator" w:id="0">
    <w:p w:rsidR="00871454" w:rsidRDefault="0087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54" w:rsidRDefault="00871454">
      <w:r>
        <w:separator/>
      </w:r>
    </w:p>
  </w:footnote>
  <w:footnote w:type="continuationSeparator" w:id="0">
    <w:p w:rsidR="00871454" w:rsidRDefault="00871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34" w:rsidRDefault="001A3842" w:rsidP="007B53B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65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6534" w:rsidRDefault="00F965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66" w:rsidRDefault="001A3842">
    <w:pPr>
      <w:pStyle w:val="a6"/>
      <w:jc w:val="center"/>
    </w:pPr>
    <w:fldSimple w:instr=" PAGE   \* MERGEFORMAT ">
      <w:r w:rsidR="00C62ABB">
        <w:rPr>
          <w:noProof/>
        </w:rPr>
        <w:t>6</w:t>
      </w:r>
    </w:fldSimple>
  </w:p>
  <w:p w:rsidR="00E15C66" w:rsidRDefault="00E15C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A47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42925"/>
    <w:multiLevelType w:val="hybridMultilevel"/>
    <w:tmpl w:val="61A68C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01C3618"/>
    <w:multiLevelType w:val="hybridMultilevel"/>
    <w:tmpl w:val="0700F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51B37"/>
    <w:multiLevelType w:val="hybridMultilevel"/>
    <w:tmpl w:val="94A85EEC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A82C53"/>
    <w:multiLevelType w:val="hybridMultilevel"/>
    <w:tmpl w:val="2F3EA730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7C18D5"/>
    <w:multiLevelType w:val="hybridMultilevel"/>
    <w:tmpl w:val="A25C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268A"/>
    <w:multiLevelType w:val="multilevel"/>
    <w:tmpl w:val="7CA66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435"/>
    <w:rsid w:val="00000C90"/>
    <w:rsid w:val="000459E4"/>
    <w:rsid w:val="00046ADF"/>
    <w:rsid w:val="000603CC"/>
    <w:rsid w:val="00083671"/>
    <w:rsid w:val="00085CF2"/>
    <w:rsid w:val="00086EA6"/>
    <w:rsid w:val="000C00C0"/>
    <w:rsid w:val="00104704"/>
    <w:rsid w:val="0011177F"/>
    <w:rsid w:val="00111BEF"/>
    <w:rsid w:val="00120725"/>
    <w:rsid w:val="0012267D"/>
    <w:rsid w:val="00144BDD"/>
    <w:rsid w:val="00170E0A"/>
    <w:rsid w:val="001817F4"/>
    <w:rsid w:val="001A3842"/>
    <w:rsid w:val="001A4608"/>
    <w:rsid w:val="001B5D9D"/>
    <w:rsid w:val="001B6B80"/>
    <w:rsid w:val="001C0027"/>
    <w:rsid w:val="001C0C1E"/>
    <w:rsid w:val="00210554"/>
    <w:rsid w:val="00210667"/>
    <w:rsid w:val="00210F4B"/>
    <w:rsid w:val="002145BA"/>
    <w:rsid w:val="00223B23"/>
    <w:rsid w:val="002360E8"/>
    <w:rsid w:val="00261A0E"/>
    <w:rsid w:val="00281314"/>
    <w:rsid w:val="00295075"/>
    <w:rsid w:val="002A0054"/>
    <w:rsid w:val="002A1321"/>
    <w:rsid w:val="002A44B3"/>
    <w:rsid w:val="002C0FFE"/>
    <w:rsid w:val="002F186B"/>
    <w:rsid w:val="002F3749"/>
    <w:rsid w:val="00312A01"/>
    <w:rsid w:val="00323080"/>
    <w:rsid w:val="00334B31"/>
    <w:rsid w:val="00361064"/>
    <w:rsid w:val="003667D6"/>
    <w:rsid w:val="00376840"/>
    <w:rsid w:val="00380911"/>
    <w:rsid w:val="003D2A1E"/>
    <w:rsid w:val="004263EA"/>
    <w:rsid w:val="00426679"/>
    <w:rsid w:val="00435CCF"/>
    <w:rsid w:val="00437B5D"/>
    <w:rsid w:val="00467C76"/>
    <w:rsid w:val="00484D49"/>
    <w:rsid w:val="00490E22"/>
    <w:rsid w:val="004C43B2"/>
    <w:rsid w:val="004D0821"/>
    <w:rsid w:val="0053034F"/>
    <w:rsid w:val="00544E90"/>
    <w:rsid w:val="00565F85"/>
    <w:rsid w:val="005805FD"/>
    <w:rsid w:val="00587866"/>
    <w:rsid w:val="00590DD7"/>
    <w:rsid w:val="0059497B"/>
    <w:rsid w:val="005A3116"/>
    <w:rsid w:val="005D241B"/>
    <w:rsid w:val="005D55BC"/>
    <w:rsid w:val="005E6452"/>
    <w:rsid w:val="00601EC5"/>
    <w:rsid w:val="006107F9"/>
    <w:rsid w:val="006156A4"/>
    <w:rsid w:val="0063025B"/>
    <w:rsid w:val="00636BF3"/>
    <w:rsid w:val="00637875"/>
    <w:rsid w:val="00641BAA"/>
    <w:rsid w:val="00643142"/>
    <w:rsid w:val="00646215"/>
    <w:rsid w:val="0066269A"/>
    <w:rsid w:val="0069258F"/>
    <w:rsid w:val="006A0BAD"/>
    <w:rsid w:val="006A3966"/>
    <w:rsid w:val="006B3464"/>
    <w:rsid w:val="006B6776"/>
    <w:rsid w:val="006D30BF"/>
    <w:rsid w:val="006D35A0"/>
    <w:rsid w:val="006E6B19"/>
    <w:rsid w:val="0070132F"/>
    <w:rsid w:val="00703F6B"/>
    <w:rsid w:val="00711D27"/>
    <w:rsid w:val="00714E85"/>
    <w:rsid w:val="00720FF3"/>
    <w:rsid w:val="007903F1"/>
    <w:rsid w:val="007B41F8"/>
    <w:rsid w:val="007B53BF"/>
    <w:rsid w:val="007D2270"/>
    <w:rsid w:val="00831578"/>
    <w:rsid w:val="00842672"/>
    <w:rsid w:val="00851526"/>
    <w:rsid w:val="00857834"/>
    <w:rsid w:val="00864851"/>
    <w:rsid w:val="00871454"/>
    <w:rsid w:val="0088090A"/>
    <w:rsid w:val="008821F1"/>
    <w:rsid w:val="008A276B"/>
    <w:rsid w:val="00901FA4"/>
    <w:rsid w:val="009164F3"/>
    <w:rsid w:val="00916E07"/>
    <w:rsid w:val="00943AA5"/>
    <w:rsid w:val="009516A5"/>
    <w:rsid w:val="00953429"/>
    <w:rsid w:val="0095770D"/>
    <w:rsid w:val="00965D57"/>
    <w:rsid w:val="00993E27"/>
    <w:rsid w:val="009949C1"/>
    <w:rsid w:val="009A2EC8"/>
    <w:rsid w:val="009A5CFC"/>
    <w:rsid w:val="009B5221"/>
    <w:rsid w:val="009B6845"/>
    <w:rsid w:val="009D37BF"/>
    <w:rsid w:val="009F5BA6"/>
    <w:rsid w:val="00A04064"/>
    <w:rsid w:val="00A1583A"/>
    <w:rsid w:val="00A1649A"/>
    <w:rsid w:val="00A26687"/>
    <w:rsid w:val="00A32148"/>
    <w:rsid w:val="00A76852"/>
    <w:rsid w:val="00A96435"/>
    <w:rsid w:val="00A97040"/>
    <w:rsid w:val="00AB38F8"/>
    <w:rsid w:val="00AB4066"/>
    <w:rsid w:val="00AB7FDA"/>
    <w:rsid w:val="00AC52DF"/>
    <w:rsid w:val="00AD72EC"/>
    <w:rsid w:val="00AF67C0"/>
    <w:rsid w:val="00AF782F"/>
    <w:rsid w:val="00B11CCD"/>
    <w:rsid w:val="00B12DAC"/>
    <w:rsid w:val="00B26F90"/>
    <w:rsid w:val="00B46E31"/>
    <w:rsid w:val="00B539C7"/>
    <w:rsid w:val="00B74B36"/>
    <w:rsid w:val="00B75222"/>
    <w:rsid w:val="00B866A1"/>
    <w:rsid w:val="00B86C2F"/>
    <w:rsid w:val="00B91C62"/>
    <w:rsid w:val="00B940E5"/>
    <w:rsid w:val="00BB292F"/>
    <w:rsid w:val="00BC2B7E"/>
    <w:rsid w:val="00BC5546"/>
    <w:rsid w:val="00BE31A6"/>
    <w:rsid w:val="00BE5699"/>
    <w:rsid w:val="00BF07FF"/>
    <w:rsid w:val="00C1757A"/>
    <w:rsid w:val="00C25579"/>
    <w:rsid w:val="00C322C8"/>
    <w:rsid w:val="00C52BB2"/>
    <w:rsid w:val="00C60ADD"/>
    <w:rsid w:val="00C62ABB"/>
    <w:rsid w:val="00C7689E"/>
    <w:rsid w:val="00CA3553"/>
    <w:rsid w:val="00CB3FCE"/>
    <w:rsid w:val="00CC68D7"/>
    <w:rsid w:val="00CE43F0"/>
    <w:rsid w:val="00CF0FDD"/>
    <w:rsid w:val="00CF173D"/>
    <w:rsid w:val="00D04F73"/>
    <w:rsid w:val="00D0510C"/>
    <w:rsid w:val="00D062B4"/>
    <w:rsid w:val="00D17FB4"/>
    <w:rsid w:val="00D324B7"/>
    <w:rsid w:val="00D35622"/>
    <w:rsid w:val="00D35C4E"/>
    <w:rsid w:val="00D63A00"/>
    <w:rsid w:val="00D721C4"/>
    <w:rsid w:val="00D75532"/>
    <w:rsid w:val="00D87C30"/>
    <w:rsid w:val="00D97B23"/>
    <w:rsid w:val="00DB0737"/>
    <w:rsid w:val="00DC3636"/>
    <w:rsid w:val="00DD04BF"/>
    <w:rsid w:val="00DD3AF6"/>
    <w:rsid w:val="00DD6CB8"/>
    <w:rsid w:val="00DD7435"/>
    <w:rsid w:val="00DE11D1"/>
    <w:rsid w:val="00E050EF"/>
    <w:rsid w:val="00E150C2"/>
    <w:rsid w:val="00E15C66"/>
    <w:rsid w:val="00E45D23"/>
    <w:rsid w:val="00E47127"/>
    <w:rsid w:val="00E51B94"/>
    <w:rsid w:val="00E76912"/>
    <w:rsid w:val="00E93235"/>
    <w:rsid w:val="00E95D85"/>
    <w:rsid w:val="00EE372E"/>
    <w:rsid w:val="00EE7AAE"/>
    <w:rsid w:val="00EF3F22"/>
    <w:rsid w:val="00EF46A2"/>
    <w:rsid w:val="00F04DB0"/>
    <w:rsid w:val="00F06B03"/>
    <w:rsid w:val="00F21BEC"/>
    <w:rsid w:val="00F3341E"/>
    <w:rsid w:val="00F36419"/>
    <w:rsid w:val="00F472A4"/>
    <w:rsid w:val="00F53EC6"/>
    <w:rsid w:val="00F60E09"/>
    <w:rsid w:val="00F80AED"/>
    <w:rsid w:val="00F96534"/>
    <w:rsid w:val="00FB65DA"/>
    <w:rsid w:val="00FC090B"/>
    <w:rsid w:val="00FC462A"/>
    <w:rsid w:val="00FC5697"/>
    <w:rsid w:val="00FD049C"/>
    <w:rsid w:val="00FD7E8C"/>
    <w:rsid w:val="00FE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DD74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6C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7435"/>
    <w:rPr>
      <w:i/>
      <w:iCs/>
    </w:rPr>
  </w:style>
  <w:style w:type="character" w:styleId="a4">
    <w:name w:val="Strong"/>
    <w:uiPriority w:val="22"/>
    <w:qFormat/>
    <w:rsid w:val="00DD7435"/>
    <w:rPr>
      <w:b/>
      <w:bCs/>
    </w:rPr>
  </w:style>
  <w:style w:type="character" w:customStyle="1" w:styleId="title1">
    <w:name w:val="title1"/>
    <w:rsid w:val="00DD7435"/>
    <w:rPr>
      <w:rFonts w:ascii="Tahoma" w:hAnsi="Tahoma" w:cs="Tahoma" w:hint="default"/>
      <w:b/>
      <w:bCs/>
      <w:color w:val="484848"/>
      <w:sz w:val="21"/>
      <w:szCs w:val="21"/>
    </w:rPr>
  </w:style>
  <w:style w:type="paragraph" w:customStyle="1" w:styleId="Default">
    <w:name w:val="Default"/>
    <w:rsid w:val="00B91C6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5">
    <w:name w:val="Hyperlink"/>
    <w:rsid w:val="00EE7AA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050E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050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050EF"/>
  </w:style>
  <w:style w:type="paragraph" w:styleId="aa">
    <w:name w:val="Document Map"/>
    <w:basedOn w:val="a"/>
    <w:semiHidden/>
    <w:rsid w:val="00FD0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rsid w:val="009164F3"/>
    <w:rPr>
      <w:sz w:val="18"/>
      <w:szCs w:val="18"/>
    </w:rPr>
  </w:style>
  <w:style w:type="paragraph" w:styleId="ac">
    <w:name w:val="annotation text"/>
    <w:basedOn w:val="a"/>
    <w:link w:val="ad"/>
    <w:rsid w:val="009164F3"/>
  </w:style>
  <w:style w:type="character" w:customStyle="1" w:styleId="ad">
    <w:name w:val="Текст примечания Знак"/>
    <w:link w:val="ac"/>
    <w:rsid w:val="009164F3"/>
    <w:rPr>
      <w:sz w:val="24"/>
      <w:szCs w:val="24"/>
    </w:rPr>
  </w:style>
  <w:style w:type="paragraph" w:styleId="ae">
    <w:name w:val="annotation subject"/>
    <w:basedOn w:val="ac"/>
    <w:next w:val="ac"/>
    <w:link w:val="af"/>
    <w:rsid w:val="009164F3"/>
    <w:rPr>
      <w:b/>
      <w:bCs/>
    </w:rPr>
  </w:style>
  <w:style w:type="character" w:customStyle="1" w:styleId="af">
    <w:name w:val="Тема примечания Знак"/>
    <w:link w:val="ae"/>
    <w:rsid w:val="009164F3"/>
    <w:rPr>
      <w:b/>
      <w:bCs/>
      <w:sz w:val="24"/>
      <w:szCs w:val="24"/>
    </w:rPr>
  </w:style>
  <w:style w:type="paragraph" w:styleId="af0">
    <w:name w:val="Balloon Text"/>
    <w:basedOn w:val="a"/>
    <w:link w:val="af1"/>
    <w:rsid w:val="009164F3"/>
    <w:rPr>
      <w:rFonts w:ascii="Lucida Grande CY" w:hAnsi="Lucida Grande CY"/>
      <w:sz w:val="18"/>
      <w:szCs w:val="18"/>
    </w:rPr>
  </w:style>
  <w:style w:type="character" w:customStyle="1" w:styleId="af1">
    <w:name w:val="Текст выноски Знак"/>
    <w:link w:val="af0"/>
    <w:rsid w:val="009164F3"/>
    <w:rPr>
      <w:rFonts w:ascii="Lucida Grande CY" w:hAnsi="Lucida Grande CY" w:cs="Lucida Grande CY"/>
      <w:sz w:val="18"/>
      <w:szCs w:val="18"/>
    </w:rPr>
  </w:style>
  <w:style w:type="paragraph" w:styleId="af2">
    <w:name w:val="Title"/>
    <w:basedOn w:val="a"/>
    <w:link w:val="af3"/>
    <w:qFormat/>
    <w:rsid w:val="00144BDD"/>
    <w:pPr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pacing w:val="-4"/>
      <w:sz w:val="28"/>
      <w:szCs w:val="20"/>
      <w:u w:val="single"/>
    </w:rPr>
  </w:style>
  <w:style w:type="paragraph" w:customStyle="1" w:styleId="11">
    <w:name w:val="Без интервала1"/>
    <w:qFormat/>
    <w:rsid w:val="00144BD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E15C66"/>
    <w:rPr>
      <w:sz w:val="24"/>
      <w:szCs w:val="24"/>
    </w:rPr>
  </w:style>
  <w:style w:type="character" w:customStyle="1" w:styleId="af3">
    <w:name w:val="Название Знак"/>
    <w:link w:val="af2"/>
    <w:rsid w:val="00FE6F90"/>
    <w:rPr>
      <w:rFonts w:ascii="Times New Roman CYR" w:hAnsi="Times New Roman CYR"/>
      <w:b/>
      <w:spacing w:val="-4"/>
      <w:sz w:val="28"/>
      <w:u w:val="single"/>
    </w:rPr>
  </w:style>
  <w:style w:type="table" w:styleId="af4">
    <w:name w:val="Table Grid"/>
    <w:basedOn w:val="a1"/>
    <w:rsid w:val="00FE6F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6C2F"/>
    <w:rPr>
      <w:b/>
      <w:bCs/>
      <w:kern w:val="36"/>
      <w:sz w:val="48"/>
      <w:szCs w:val="48"/>
    </w:rPr>
  </w:style>
  <w:style w:type="character" w:customStyle="1" w:styleId="phone-icon">
    <w:name w:val="phone-icon"/>
    <w:basedOn w:val="a0"/>
    <w:rsid w:val="0012267D"/>
  </w:style>
  <w:style w:type="paragraph" w:styleId="af5">
    <w:name w:val="Normal (Web)"/>
    <w:basedOn w:val="a"/>
    <w:uiPriority w:val="99"/>
    <w:unhideWhenUsed/>
    <w:rsid w:val="002F3749"/>
    <w:pPr>
      <w:spacing w:before="100" w:beforeAutospacing="1" w:after="100" w:afterAutospacing="1"/>
    </w:pPr>
  </w:style>
  <w:style w:type="paragraph" w:styleId="af6">
    <w:name w:val="List Paragraph"/>
    <w:basedOn w:val="a"/>
    <w:uiPriority w:val="72"/>
    <w:qFormat/>
    <w:rsid w:val="00E93235"/>
    <w:pPr>
      <w:ind w:left="720"/>
      <w:contextualSpacing/>
    </w:pPr>
  </w:style>
  <w:style w:type="character" w:customStyle="1" w:styleId="address-icon">
    <w:name w:val="address-icon"/>
    <w:basedOn w:val="a0"/>
    <w:rsid w:val="00361064"/>
  </w:style>
  <w:style w:type="character" w:customStyle="1" w:styleId="apple-converted-space">
    <w:name w:val="apple-converted-space"/>
    <w:basedOn w:val="a0"/>
    <w:rsid w:val="00CF0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363B-E4C9-4CFD-AA76-59A108A2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****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muratova</cp:lastModifiedBy>
  <cp:revision>3</cp:revision>
  <cp:lastPrinted>2014-04-04T09:02:00Z</cp:lastPrinted>
  <dcterms:created xsi:type="dcterms:W3CDTF">2016-07-11T11:23:00Z</dcterms:created>
  <dcterms:modified xsi:type="dcterms:W3CDTF">2016-07-13T10:42:00Z</dcterms:modified>
</cp:coreProperties>
</file>